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Орієнтовне календарне планування з біології  7 клас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70 годин на рік (2 годин на тиждень) </w:t>
      </w: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930"/>
        <w:gridCol w:w="5040"/>
        <w:gridCol w:w="7860"/>
        <w:gridCol w:w="900"/>
        <w:tblGridChange w:id="0">
          <w:tblGrid>
            <w:gridCol w:w="660"/>
            <w:gridCol w:w="930"/>
            <w:gridCol w:w="5040"/>
            <w:gridCol w:w="7860"/>
            <w:gridCol w:w="9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-243.66141732283467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Види діяльності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(обирає вчитель/вчителька)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Д/З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Вступ  ( 3 год 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Значення біології в природі та житті людини. Планування біологічного дослідження.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Розв’язання проблемних питань, задач — з теми: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Яка залежність між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генетичним, видовим, екосистемним різноманіттям?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Яким є твій вплив на біорізноманіття нашої планети?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—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щодо розпізнавання основних груп організмів та їх класифікації;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демонстрування різних об’єктів живої природи (живі представники, колекційний та гербарний матеріал, муляжі, опудала) тощо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Графічне моделювання дизайну біологічного дослідження;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Схеми “Класифікації живих організмів”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746"/>
                <w:sz w:val="24"/>
                <w:szCs w:val="24"/>
                <w:rtl w:val="0"/>
              </w:rPr>
              <w:t xml:space="preserve">історія розвитку систематики, як галузі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9"/>
              </w:numPr>
              <w:spacing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 значення біології в медицині, сільському господарстві,  у справі охорони природи тощо (на вибір учителя /учительки)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  проєкт: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3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«Хто (що?) я за об’єкт?, розкажи про мене»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 про роль біології в природі та житті людини;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застосування біологічних знань у професії моїх батьків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4"/>
              </w:numPr>
              <w:spacing w:before="240" w:lineRule="auto"/>
              <w:ind w:left="720" w:hanging="360"/>
              <w:jc w:val="both"/>
              <w:rPr>
                <w:rFonts w:ascii="Roboto" w:cs="Roboto" w:eastAsia="Roboto" w:hAnsi="Roboto"/>
                <w:b w:val="1"/>
                <w:i w:val="1"/>
                <w:color w:val="444746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створення буклету “Біорізноманіття супермаркету” (квартири, будинку, присад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1"/>
                <w:szCs w:val="21"/>
                <w:rtl w:val="0"/>
              </w:rPr>
              <w:t xml:space="preserve">ибної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ділянки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Біорізноманіття нашої планети та рівні його організації (генетичне, видове, екосистемне). Систематика – наука, що вивчає різноманітність організмів.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Основні методи дослідження біорізноманіття. Збереження біорізноманіття – запорука стабільного існування біосфери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3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Розділ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Клітина. Прокаріоти. Одноклітинні евкаріоти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1. Клітина – структурно-функціональна одиниця ( 7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годин)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Методи дослідження клітин. Збільшувальні прилади і правила роботи з ними.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Типи організації клітин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 Розв’язання проблемних питань, задач —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Органели клітини: наскільки будова та функції пов’язані між собою у про- та евкаріотів?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(друковані електронні джерела, фото-, відеоматеріали, анімації):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       про будову та основні властивості клітин;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 різноманітність прокаріотичних організмів;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    функціональні ділянки (компартменти) клітини евкаріотів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 Моделювання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Предметне моделювання  клітини прокаріотів і евкаріотів (використаних матеріалів, харчових продуктів, овочів, тканини тощо )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схеми “Методи дослідження клітин, які дали змогу зрозуміти структуру будови організмів”;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процесу поширення прокаріотів – збудників хвороб людини (за допомогою кольорових міток).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</w:t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Практична робота: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“Виготовлення тимчасових мікропрепаратів та їхнє дослідження за допомогою оптичного мікроскопа”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(виготовлення тимчасових мікропрепаратів шкірки луски цибулі, м'якоті горобини, шкірки помідори, листка елодеї, епітелію ротової порожнини тощо на вибір вчителя/вчительки).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“Історія відкриття клітини”;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“Використання прокаріотів у промисловості”; 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“Бактерії – збудники захворювань людини”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“Дослідження швидкості утворення йогурту залежно від жирності молока”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“Дослідження впливу температури на швидкість розмноження бактерій йогуртової культури”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(рольовий) проєкт: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«Місто-клітина» («Школа-клітина») тощо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5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буклету (лепбуку) «Дотримання правил гігієни для профілактики бактеріальних захворювань людини» ( для шкільної їдальні , подвір’я )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 “Я і мої бактерії”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4,5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Будова  клітини евкаріот. Органели клітини, особливості їхньої будови та функцій. Взаємозв’язок органел клітини між собою.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Практична робота “Виготовлення тимчасових мікропрепаратів та їхнє дослідження за допомогою оптичного мікроскопа”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4-6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Особливості будови клітини прокаріот та їх процесів життєдіяльності.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Різноманітність прокаріотичних організмів. Роль прокаріотів у природі.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Роль прокаріотів у житті людини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Узагальнення з тем “Вступ” та “Клітина – структурно-функціональна одиниця. Прокаріоти”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§1-9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2. Одноклітинні евкаріоти – цілісні організми (3 години)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Особливості організації клітин одноклітинних евкаріотів.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Розв’язання проблемних питань, задач — 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Які органели одноклітинних евкаріотів забезпечують існування їхніх клітин як самостійних організмів?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— 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 будову та різноманітність одноклітинних евкаріотів;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демонстрування тимчасових і постійних мікропрепаратів одноклітинних евкаріотів відеоматеріалів, анімацій евкаріотів прісних водойм, морів, паразитичних тощо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 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будови одноклітинного евкаріотичного організму;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0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процесу живлення одноклітинних евкаріотів  прісних водойм.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Лабораторне дослідження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“Спостереження за інфузоріями”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Інформаційно-пошукові проєкти: </w:t>
            </w:r>
          </w:p>
          <w:p w:rsidR="00000000" w:rsidDel="00000000" w:rsidP="00000000" w:rsidRDefault="00000000" w:rsidRPr="00000000" w14:paraId="00000098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Захворювання людини,  збудниками яких є одноклітинні евкаріоти;</w:t>
            </w:r>
          </w:p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Морські одноклітинні евкаріоти, їхня роль у житті людини та наукових дослідженнях”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  проєкт: 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“Дослідження впливу pH середовища на чисельність інфузорій в культурі”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 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буклета «Профілактика захворювань, які спричиняють одноклітинні евкаріотичні організми»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Які одноклітинні евкаріоти могли бути предками багатоклітинних організмів?”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Одноклітинні евкаріоти – мешканці прісних та морських водойм.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Поняття про колоніальні та багатоклітинні організми.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Паразитичні одноклітинні евкаріоти (на прикладі дизентерійної амеби,  малярійного плазмодія). Профілактика паразитарних (інвазійних) захворювань людини. Одноклітинні евкаріоти – предки багатоклітинних видів.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Розділ 2. Різноманітність евкаріотичних організмів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3. Середовища мешкання та різноманітність водоростей (4 години)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Водорості одноклітинні, колоніальні та багатоклітинні. Різноманітність зелених водоростей.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Розв’язання проблемних питань, задач, завдань 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Якби усі водорості одночасно зникли, то …»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Робота з інформацією/опрацювання джерел інформації 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        про будову та різноманітність водоростей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      </w:t>
              <w:tab/>
              <w:t xml:space="preserve">демонстрування  відео- та фотоматеріалів водоростей, мешканців прісних водойм, морів, ґрунті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пошук матеріалів про різноманіття водоростей та їхню еволюцію.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 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руху хламідомонади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Лабораторне дослідження: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“Будови зелених одноклітинних (на прикладі хламідомонади) та багатоклітинних нитчастих водоростей (на прикладі спірогіри або улотрикса)”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Інформаційно-пошукові проєкти: </w:t>
            </w:r>
          </w:p>
          <w:p w:rsidR="00000000" w:rsidDel="00000000" w:rsidP="00000000" w:rsidRDefault="00000000" w:rsidRPr="00000000" w14:paraId="000000C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«Альгологія: її розвиток в Україні та світі»;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«Ламінарія: поширення та застосування»;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“Дивовижні місця оселення водоростей”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«Використання різних представників водоростей у промисловості, косметології, медицині».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 проєкт:</w:t>
            </w:r>
          </w:p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“Дослідження видового різноманіття одноклітинних у пробі води з акваріума, ставка, річки, іншої водойми”</w:t>
            </w:r>
          </w:p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 виготовлення плакату, буклету: 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«У яких продуктах, що я споживаю, є водорості?»</w:t>
            </w:r>
          </w:p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0C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“Значення водоростей в житті людини”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колажів, лепбуків «Збереження водойм – збереження біорізноманіття водоростей» тощо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Різноманітність бурих, червоних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Діатомові водорості. Роль водоростей у природних екосистемах та житті людини.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Узагальнення з тем “Одноклітинні евкаріоти – цілісні організми” та “Середовища мешкання та різноманітність водоростей”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§10-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Тема 4. Характерні риси та будова вищих рослин. (6 годин)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Формування різних типів тканин та диференційованих органів (вегетативних і репродуктивних).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Розв’язання проблемних питань, задач — 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Чому пошкодження кори по колу призводить до загибелі деревянистої рослини?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- про будову, процеси життєдіяльності, адаптації вищих рослин до умов зростання;</w:t>
            </w:r>
          </w:p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демонстрування різних об’єктів живої природи (живі представники, колекційний та гербарний матеріал вищих рослин), відеоматеріалів, фото органів наземних рослин та їхніх видозмін, процесів життєдіяльності;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демонстрування розвитку пагона з бруньки; поглинання води коренями та кореневого тиску; випаровування води листками; реакція рослин-хижаків на подразнення здобиччю; рухів рослин тощо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процесу транспорту речовин;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транспірації;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рухів рослин.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(практичні та лабораторні роботи ) — 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Лабораторні роботи: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кореня та видозмін кореня</w:t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240" w:before="24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пагонів та бруньок різних рослин</w:t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Лабораторне дослідження: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транспорту речовин  по рослині за допомогою барвників;</w:t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 </w:t>
            </w:r>
          </w:p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“Класифікація життєвих форм вищих рослин різними науковцями”;</w:t>
            </w:r>
          </w:p>
          <w:p w:rsidR="00000000" w:rsidDel="00000000" w:rsidP="00000000" w:rsidRDefault="00000000" w:rsidRPr="00000000" w14:paraId="000000FC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“Особливості коренів у рослин епіфітів”;</w:t>
            </w:r>
          </w:p>
          <w:p w:rsidR="00000000" w:rsidDel="00000000" w:rsidP="00000000" w:rsidRDefault="00000000" w:rsidRPr="00000000" w14:paraId="000000FD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“Різноманітність стебел рослин за напрямком росту”</w:t>
            </w:r>
          </w:p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</w:t>
            </w:r>
          </w:p>
          <w:p w:rsidR="00000000" w:rsidDel="00000000" w:rsidP="00000000" w:rsidRDefault="00000000" w:rsidRPr="00000000" w14:paraId="000000F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залежності приросту зеленої маси цибулі ріпчастої від температури та освітлення, інших факторів </w:t>
            </w:r>
          </w:p>
          <w:p w:rsidR="00000000" w:rsidDel="00000000" w:rsidP="00000000" w:rsidRDefault="00000000" w:rsidRPr="00000000" w14:paraId="0000010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швидкості росту коренів цибулі ріпчастої на різних сумішах водної культури</w:t>
            </w:r>
          </w:p>
          <w:p w:rsidR="00000000" w:rsidDel="00000000" w:rsidP="00000000" w:rsidRDefault="00000000" w:rsidRPr="00000000" w14:paraId="0000010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(рольовий) проєкт: 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“Життєві цикли вищих рослин”</w:t>
            </w:r>
          </w:p>
          <w:p w:rsidR="00000000" w:rsidDel="00000000" w:rsidP="00000000" w:rsidRDefault="00000000" w:rsidRPr="00000000" w14:paraId="0000010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 створення буклету  </w:t>
            </w:r>
          </w:p>
          <w:p w:rsidR="00000000" w:rsidDel="00000000" w:rsidP="00000000" w:rsidRDefault="00000000" w:rsidRPr="00000000" w14:paraId="0000010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“Дослідження впливу добрив на ріст рослин”</w:t>
            </w:r>
          </w:p>
          <w:p w:rsidR="00000000" w:rsidDel="00000000" w:rsidP="00000000" w:rsidRDefault="00000000" w:rsidRPr="00000000" w14:paraId="0000010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“Способи вегетативного розмноження рослин”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“Особливості вирощування мікрозелені в домашніх умовах ”</w:t>
            </w:r>
          </w:p>
          <w:p w:rsidR="00000000" w:rsidDel="00000000" w:rsidP="00000000" w:rsidRDefault="00000000" w:rsidRPr="00000000" w14:paraId="0000010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10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Нетипові функції вегетативних органів у рослин</w:t>
            </w:r>
          </w:p>
          <w:p w:rsidR="00000000" w:rsidDel="00000000" w:rsidP="00000000" w:rsidRDefault="00000000" w:rsidRPr="00000000" w14:paraId="00000109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лепбуку “Видозміни листка у рослин різних умов зростання”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Вегетативні органи рослин - корінь,  будова, функції та видозміни.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Вегетативні органи рослин - пагін,  будова, функції та видозміни.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Вегетативні органи рослин - листок,  будова, функції та видозміни.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Взаємозв’язки між різними органами рослини. Рухи рослин.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Середовища мешкання вищих рослин. Адаптації вищих рослин до різних умов зростання. Формування різних життєвих форм у вищих рослин – наслідок адаптацій до різних умов зростання.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§20,21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Розмноження рослин: статеве та нестатеве. Життєві цикли вищих рослин.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Узагальнення знань: Рослина — цілісний інтегрований організм.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16-22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Узагальнює самостійно або з допомогою вчителя чи інших осіб опрацьовану інформацію з 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5. Різноманітність вищих рослин (11 годин)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Вищі спорові рослини - мохи.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Розв’язання проблемних питань, задач — </w:t>
            </w:r>
          </w:p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Як особливості будови репродуктивних органів рослини (квітка, суцвіття, плоди) пов'язані з адаптацією до конкретних  умов існування?</w:t>
            </w:r>
          </w:p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</w:t>
            </w:r>
          </w:p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щодо розпізнавання та класифікації вищих рослин;</w:t>
            </w:r>
          </w:p>
          <w:p w:rsidR="00000000" w:rsidDel="00000000" w:rsidP="00000000" w:rsidRDefault="00000000" w:rsidRPr="00000000" w14:paraId="0000013F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демонстрування різних об’єктів живої природи (живі представники, колекційний та гербарний матеріал вищих рослин муляжі (квіток, плодів, насіння);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відеоматеріалів, фото органів наземних рослин та їхніх видозмін; основних груп вищих рослин (спорові, насінні); анімацій життєвих циклів вищих спорових рослин та насінних рослин.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</w:t>
            </w:r>
          </w:p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будови квітки та процесу запилення;</w:t>
            </w:r>
          </w:p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процесу подвійного  запліднення.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(практичні та лабораторні дослідження)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Лабораторні дослідження:</w:t>
            </w:r>
          </w:p>
          <w:p w:rsidR="00000000" w:rsidDel="00000000" w:rsidP="00000000" w:rsidRDefault="00000000" w:rsidRPr="00000000" w14:paraId="0000014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Дослідження будови квітки та суцвіття</w:t>
            </w:r>
          </w:p>
          <w:p w:rsidR="00000000" w:rsidDel="00000000" w:rsidP="00000000" w:rsidRDefault="00000000" w:rsidRPr="00000000" w14:paraId="0000014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Дослідження будови насінини (на прикладі квасолі та пшениці)</w:t>
            </w:r>
          </w:p>
          <w:p w:rsidR="00000000" w:rsidDel="00000000" w:rsidP="00000000" w:rsidRDefault="00000000" w:rsidRPr="00000000" w14:paraId="0000014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Дослідження різноманітності плодів.</w:t>
            </w:r>
          </w:p>
          <w:p w:rsidR="00000000" w:rsidDel="00000000" w:rsidP="00000000" w:rsidRDefault="00000000" w:rsidRPr="00000000" w14:paraId="0000014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Дослідження шишок та хвої (сосни або ялини)</w:t>
            </w:r>
          </w:p>
          <w:p w:rsidR="00000000" w:rsidDel="00000000" w:rsidP="00000000" w:rsidRDefault="00000000" w:rsidRPr="00000000" w14:paraId="0000014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Практичні роботи:</w:t>
            </w:r>
          </w:p>
          <w:p w:rsidR="00000000" w:rsidDel="00000000" w:rsidP="00000000" w:rsidRDefault="00000000" w:rsidRPr="00000000" w14:paraId="0000014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Порівняння будови різних представників вищих спорових рослин</w:t>
            </w:r>
          </w:p>
          <w:p w:rsidR="00000000" w:rsidDel="00000000" w:rsidP="00000000" w:rsidRDefault="00000000" w:rsidRPr="00000000" w14:paraId="0000014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Порівняння будови різних представників насінних рослин (голонасінних та покритонасінних (квіткових)).</w:t>
            </w:r>
          </w:p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14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</w:t>
            </w:r>
          </w:p>
          <w:p w:rsidR="00000000" w:rsidDel="00000000" w:rsidP="00000000" w:rsidRDefault="00000000" w:rsidRPr="00000000" w14:paraId="0000014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Голонасінні в житті людини”;</w:t>
            </w:r>
          </w:p>
          <w:p w:rsidR="00000000" w:rsidDel="00000000" w:rsidP="00000000" w:rsidRDefault="00000000" w:rsidRPr="00000000" w14:paraId="0000014F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“Роль квіткових рослин у житті та господарській діяльності людини”;</w:t>
            </w:r>
          </w:p>
          <w:p w:rsidR="00000000" w:rsidDel="00000000" w:rsidP="00000000" w:rsidRDefault="00000000" w:rsidRPr="00000000" w14:paraId="00000150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“Родини квіткових рослин (на вибір: капустяні, пасльонові, бобові, айстрові, злакові, лілійні, цибулеві тощо)”;</w:t>
            </w:r>
          </w:p>
          <w:p w:rsidR="00000000" w:rsidDel="00000000" w:rsidP="00000000" w:rsidRDefault="00000000" w:rsidRPr="00000000" w14:paraId="0000015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“Значення та використання вищих спорових рослин людиною”.</w:t>
            </w:r>
          </w:p>
          <w:p w:rsidR="00000000" w:rsidDel="00000000" w:rsidP="00000000" w:rsidRDefault="00000000" w:rsidRPr="00000000" w14:paraId="0000015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</w:t>
            </w:r>
          </w:p>
          <w:p w:rsidR="00000000" w:rsidDel="00000000" w:rsidP="00000000" w:rsidRDefault="00000000" w:rsidRPr="00000000" w14:paraId="0000015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“Дослідження впливу акустичних факторів (класичної музики, джазу, року), фізичних факторів (магнітних хвиль, гравітації тощо) на проростання насіння сільськогосподарських культур”</w:t>
            </w:r>
          </w:p>
          <w:p w:rsidR="00000000" w:rsidDel="00000000" w:rsidP="00000000" w:rsidRDefault="00000000" w:rsidRPr="00000000" w14:paraId="0000015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 рольовий ) проєкт: </w:t>
            </w:r>
          </w:p>
          <w:p w:rsidR="00000000" w:rsidDel="00000000" w:rsidP="00000000" w:rsidRDefault="00000000" w:rsidRPr="00000000" w14:paraId="0000015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Квест:  «Вгадай рослину за ознаками»</w:t>
            </w:r>
          </w:p>
          <w:p w:rsidR="00000000" w:rsidDel="00000000" w:rsidP="00000000" w:rsidRDefault="00000000" w:rsidRPr="00000000" w14:paraId="0000015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 створення буклету : </w:t>
            </w:r>
          </w:p>
          <w:p w:rsidR="00000000" w:rsidDel="00000000" w:rsidP="00000000" w:rsidRDefault="00000000" w:rsidRPr="00000000" w14:paraId="00000157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“Ранньоквітучі рослини моєї місцевості (України)” або “Охорона первоцвітів”</w:t>
            </w:r>
          </w:p>
          <w:p w:rsidR="00000000" w:rsidDel="00000000" w:rsidP="00000000" w:rsidRDefault="00000000" w:rsidRPr="00000000" w14:paraId="0000015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15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Квіти , які можна вживати в їжу</w:t>
            </w:r>
          </w:p>
          <w:p w:rsidR="00000000" w:rsidDel="00000000" w:rsidP="00000000" w:rsidRDefault="00000000" w:rsidRPr="00000000" w14:paraId="0000015A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Виготовлення колажу: “Отруйні рослини моєї місцевості”; “Лікарські рослини моєї місцевості”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23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Вищі спорові рослини -  плауни, хвощі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24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Вищі спорові рослини - папороті.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Практична робота: “Порівняння будови різних представників вищих спорових рослин”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25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23,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24,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Насінні рослини. Насінина.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Голонасінні.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Покритонасінні. Квітка. Суцвіття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Особливості розмноження насінних рослин (процеси запилення та запліднення, формування насінини та оплодня (у квіткових рослин)).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Плід. Способи поширення насіння та плодів.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Різноманітність покритонасінних (однодольні).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Різноманітність покритонасінних (дводольні).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§32, 33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Практична робота. Порівняння будови різних представників насінних рослин (голонасінних та покритонасінних (квіткових)).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Узагальнення знань: “Різноманітність вищих рослин”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§27,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31-33</w:t>
            </w:r>
          </w:p>
          <w:p w:rsidR="00000000" w:rsidDel="00000000" w:rsidP="00000000" w:rsidRDefault="00000000" w:rsidRPr="00000000" w14:paraId="000001A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6. Характерні риси тварин (6 годин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Характерні риси тварин. Гетеротрофний тип живлення. Диференціація клітин, формування тканин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Розв'язання проблемних питань, задач — </w:t>
            </w:r>
          </w:p>
          <w:p w:rsidR="00000000" w:rsidDel="00000000" w:rsidP="00000000" w:rsidRDefault="00000000" w:rsidRPr="00000000" w14:paraId="000001B1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«Чому і для чого  тварини мігрують?».</w:t>
            </w:r>
          </w:p>
          <w:p w:rsidR="00000000" w:rsidDel="00000000" w:rsidP="00000000" w:rsidRDefault="00000000" w:rsidRPr="00000000" w14:paraId="000001B2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 </w:t>
            </w:r>
          </w:p>
          <w:p w:rsidR="00000000" w:rsidDel="00000000" w:rsidP="00000000" w:rsidRDefault="00000000" w:rsidRPr="00000000" w14:paraId="000001B3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 про процеси життєдіяльності та пристосування тварин до середовища мешкання;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 типи розмноження та типи розвитку тварин;</w:t>
            </w:r>
          </w:p>
          <w:p w:rsidR="00000000" w:rsidDel="00000000" w:rsidP="00000000" w:rsidRDefault="00000000" w:rsidRPr="00000000" w14:paraId="000001B5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 форми поведінки тварин;</w:t>
            </w:r>
          </w:p>
          <w:p w:rsidR="00000000" w:rsidDel="00000000" w:rsidP="00000000" w:rsidRDefault="00000000" w:rsidRPr="00000000" w14:paraId="000001B6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 пристосування тварин до середовища мешкання</w:t>
            </w:r>
          </w:p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— </w:t>
            </w:r>
          </w:p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Етапів прямого та непрямого  типів розвитку тварин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Графічне моделювання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нейрогуморальної регуляції життєвих функцій у тварин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(практичні та лабораторні роботи) </w:t>
            </w:r>
          </w:p>
          <w:p w:rsidR="00000000" w:rsidDel="00000000" w:rsidP="00000000" w:rsidRDefault="00000000" w:rsidRPr="00000000" w14:paraId="000001BB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Лабораторне дослідження </w:t>
            </w:r>
          </w:p>
          <w:p w:rsidR="00000000" w:rsidDel="00000000" w:rsidP="00000000" w:rsidRDefault="00000000" w:rsidRPr="00000000" w14:paraId="000001BC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Дослідження внутрішньої будови яйця птахів – тварин з прямим типом розвитку (на прикладі яєць свійських птахів)</w:t>
            </w:r>
          </w:p>
          <w:p w:rsidR="00000000" w:rsidDel="00000000" w:rsidP="00000000" w:rsidRDefault="00000000" w:rsidRPr="00000000" w14:paraId="000001BD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Спостереження за поведінкою тварин (вид визначає вчитель/вчителька).</w:t>
            </w:r>
          </w:p>
          <w:p w:rsidR="00000000" w:rsidDel="00000000" w:rsidP="00000000" w:rsidRDefault="00000000" w:rsidRPr="00000000" w14:paraId="000001B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Практична робота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“Визначення різних форм поведінки тварин (за відеоматеріалами)”.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1C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 </w:t>
            </w:r>
          </w:p>
          <w:p w:rsidR="00000000" w:rsidDel="00000000" w:rsidP="00000000" w:rsidRDefault="00000000" w:rsidRPr="00000000" w14:paraId="000001C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“Способи комунікації тварин (птахи, ссавці тощо)”</w:t>
            </w:r>
          </w:p>
          <w:p w:rsidR="00000000" w:rsidDel="00000000" w:rsidP="00000000" w:rsidRDefault="00000000" w:rsidRPr="00000000" w14:paraId="000001C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“Пристосування до полювання у хижих тварин” </w:t>
            </w:r>
          </w:p>
          <w:p w:rsidR="00000000" w:rsidDel="00000000" w:rsidP="00000000" w:rsidRDefault="00000000" w:rsidRPr="00000000" w14:paraId="000001C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</w:t>
            </w:r>
          </w:p>
          <w:p w:rsidR="00000000" w:rsidDel="00000000" w:rsidP="00000000" w:rsidRDefault="00000000" w:rsidRPr="00000000" w14:paraId="000001C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“Вироблення умовного рефлексу годування у акваріумних рибок на різні  умовні подразники  (світло, постукування, годівничку, різні види корму тощо)”</w:t>
            </w:r>
          </w:p>
          <w:p w:rsidR="00000000" w:rsidDel="00000000" w:rsidP="00000000" w:rsidRDefault="00000000" w:rsidRPr="00000000" w14:paraId="000001C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 рольовий ) проєкт: </w:t>
            </w:r>
          </w:p>
          <w:p w:rsidR="00000000" w:rsidDel="00000000" w:rsidP="00000000" w:rsidRDefault="00000000" w:rsidRPr="00000000" w14:paraId="000001C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Рольова 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“Лісова школа тварин” (демонстрація поведінкових реакцій тварин у певній ситуації)</w:t>
            </w:r>
          </w:p>
          <w:p w:rsidR="00000000" w:rsidDel="00000000" w:rsidP="00000000" w:rsidRDefault="00000000" w:rsidRPr="00000000" w14:paraId="000001C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 </w:t>
            </w:r>
          </w:p>
          <w:p w:rsidR="00000000" w:rsidDel="00000000" w:rsidP="00000000" w:rsidRDefault="00000000" w:rsidRPr="00000000" w14:paraId="000001C8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«Мій домашній улюбленець: утримання та догляд»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1C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Тварини, які  відіграли важливу роль у моєму життя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3"/>
              </w:numPr>
              <w:spacing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 </w:t>
            </w:r>
          </w:p>
          <w:p w:rsidR="00000000" w:rsidDel="00000000" w:rsidP="00000000" w:rsidRDefault="00000000" w:rsidRPr="00000000" w14:paraId="000001CC">
            <w:pPr>
              <w:widowControl w:val="0"/>
              <w:spacing w:befor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“Переваги та недоліки рослиноїдництва у тварин”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Органи та їхні системи. Функції різних систем органів. Нейрогуморальна регуляція життєвих функцій.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Типи розмноження тварин. Способи запліднення (зовнішнє та внутрішнє). </w:t>
            </w:r>
          </w:p>
          <w:p w:rsidR="00000000" w:rsidDel="00000000" w:rsidP="00000000" w:rsidRDefault="00000000" w:rsidRPr="00000000" w14:paraId="000001D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Типи розвитку (прямий та непрямий).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§36, 37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Форми поведінки тварин (рефлекси безумовні та умовні, інстинкти).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Способи комунікації тварин. Міграції тварин та методи їх вивчення.</w:t>
            </w:r>
          </w:p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Практична робота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“Визначення різних форм поведінки тварин (за відеоматеріалами)”.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Узагальнення з теми “Характерні риси тварин”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§34-39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7. Різноманітність тварин. (21 година)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7.1 Безхребетні тварини ( 11 годин) + Тема 7.2 Хордові тварини +  ( 10 год ) +Тема 8. Середовище існування (+ 2 години)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Губки – примітивні водні тварини, що не мають сформованих тканин.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Розв’язання проблемних питань, задач — </w:t>
            </w:r>
          </w:p>
          <w:p w:rsidR="00000000" w:rsidDel="00000000" w:rsidP="00000000" w:rsidRDefault="00000000" w:rsidRPr="00000000" w14:paraId="0000020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«Чому риби не живуть на деревах, а кити – на суші?»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 — </w:t>
            </w:r>
          </w:p>
          <w:p w:rsidR="00000000" w:rsidDel="00000000" w:rsidP="00000000" w:rsidRDefault="00000000" w:rsidRPr="00000000" w14:paraId="00000204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 різноманітність тваринного світу, групи безхребетних та хребетних тварин, основні ознаки груп тварин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— </w:t>
            </w:r>
          </w:p>
          <w:p w:rsidR="00000000" w:rsidDel="00000000" w:rsidP="00000000" w:rsidRDefault="00000000" w:rsidRPr="00000000" w14:paraId="00000206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Зовнішньої будови тіла тварини, безхребетної чи хребетної (на вибір вчителя/вчительки)(лего, повітряних кульок, пластиліну, використаних матеріалів)</w:t>
            </w:r>
          </w:p>
          <w:p w:rsidR="00000000" w:rsidDel="00000000" w:rsidP="00000000" w:rsidRDefault="00000000" w:rsidRPr="00000000" w14:paraId="00000207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(практичні та лабораторні дослідження) — </w:t>
            </w:r>
          </w:p>
          <w:p w:rsidR="00000000" w:rsidDel="00000000" w:rsidP="00000000" w:rsidRDefault="00000000" w:rsidRPr="00000000" w14:paraId="00000208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Лабораторні дослідження:</w:t>
            </w:r>
          </w:p>
          <w:p w:rsidR="00000000" w:rsidDel="00000000" w:rsidP="00000000" w:rsidRDefault="00000000" w:rsidRPr="00000000" w14:paraId="00000209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зовнішньої будови та руху кільчастих червів (на прикладі дощового черв’яка або трубочника);</w:t>
            </w:r>
          </w:p>
          <w:p w:rsidR="00000000" w:rsidDel="00000000" w:rsidP="00000000" w:rsidRDefault="00000000" w:rsidRPr="00000000" w14:paraId="0000020A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зовнішньої будови комах (на прикладі колекційного матеріалу та мікропрепаратів ротових органів та різних типів крил);</w:t>
            </w:r>
          </w:p>
          <w:p w:rsidR="00000000" w:rsidDel="00000000" w:rsidP="00000000" w:rsidRDefault="00000000" w:rsidRPr="00000000" w14:paraId="0000020B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зовнішньої будови та руху черевоногих молюсків (на прикладі акваріумних видів).</w:t>
            </w:r>
          </w:p>
          <w:p w:rsidR="00000000" w:rsidDel="00000000" w:rsidP="00000000" w:rsidRDefault="00000000" w:rsidRPr="00000000" w14:paraId="0000020C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зовнішньої будови та руху риб (на прикладі акваріумних видів).</w:t>
            </w:r>
          </w:p>
          <w:p w:rsidR="00000000" w:rsidDel="00000000" w:rsidP="00000000" w:rsidRDefault="00000000" w:rsidRPr="00000000" w14:paraId="0000020D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Практичні роботи:</w:t>
            </w:r>
          </w:p>
          <w:p w:rsidR="00000000" w:rsidDel="00000000" w:rsidP="00000000" w:rsidRDefault="00000000" w:rsidRPr="00000000" w14:paraId="0000020E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Виявлення прикладів пристосувань до середовища та способу життя в комах.</w:t>
            </w:r>
          </w:p>
          <w:p w:rsidR="00000000" w:rsidDel="00000000" w:rsidP="00000000" w:rsidRDefault="00000000" w:rsidRPr="00000000" w14:paraId="0000020F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Виявлення прикладів пристосувань до способу життя у представників різних екологічних груп птахів.</w:t>
            </w:r>
          </w:p>
          <w:p w:rsidR="00000000" w:rsidDel="00000000" w:rsidP="00000000" w:rsidRDefault="00000000" w:rsidRPr="00000000" w14:paraId="00000210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Визначення особливостей зовнішньої будови ссавців у зв’язку з пристосуванням до різних умов існування.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21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 </w:t>
            </w:r>
          </w:p>
          <w:p w:rsidR="00000000" w:rsidDel="00000000" w:rsidP="00000000" w:rsidRDefault="00000000" w:rsidRPr="00000000" w14:paraId="00000213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комахи рідного краю;</w:t>
            </w:r>
          </w:p>
          <w:p w:rsidR="00000000" w:rsidDel="00000000" w:rsidP="00000000" w:rsidRDefault="00000000" w:rsidRPr="00000000" w14:paraId="00000214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риби рідного краю;</w:t>
            </w:r>
          </w:p>
          <w:p w:rsidR="00000000" w:rsidDel="00000000" w:rsidP="00000000" w:rsidRDefault="00000000" w:rsidRPr="00000000" w14:paraId="00000215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амфібії рідного краю;</w:t>
            </w:r>
          </w:p>
          <w:p w:rsidR="00000000" w:rsidDel="00000000" w:rsidP="00000000" w:rsidRDefault="00000000" w:rsidRPr="00000000" w14:paraId="00000216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рептилії рідного краю;</w:t>
            </w:r>
          </w:p>
          <w:p w:rsidR="00000000" w:rsidDel="00000000" w:rsidP="00000000" w:rsidRDefault="00000000" w:rsidRPr="00000000" w14:paraId="00000217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птахи рідного краю;</w:t>
            </w:r>
          </w:p>
          <w:p w:rsidR="00000000" w:rsidDel="00000000" w:rsidP="00000000" w:rsidRDefault="00000000" w:rsidRPr="00000000" w14:paraId="00000218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ссавці рідного краю;</w:t>
            </w:r>
          </w:p>
          <w:p w:rsidR="00000000" w:rsidDel="00000000" w:rsidP="00000000" w:rsidRDefault="00000000" w:rsidRPr="00000000" w14:paraId="00000219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особливості будови зубного апарату ссавців залежно від характеру живлення;.</w:t>
            </w:r>
          </w:p>
          <w:p w:rsidR="00000000" w:rsidDel="00000000" w:rsidP="00000000" w:rsidRDefault="00000000" w:rsidRPr="00000000" w14:paraId="0000021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</w:t>
            </w:r>
          </w:p>
          <w:p w:rsidR="00000000" w:rsidDel="00000000" w:rsidP="00000000" w:rsidRDefault="00000000" w:rsidRPr="00000000" w14:paraId="0000021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чисельності популяції птахів-синантропів у населеному пункті (на прикладі  голуба сизого, кільчастої горлиці, ворони сірої тощо )</w:t>
            </w:r>
          </w:p>
          <w:p w:rsidR="00000000" w:rsidDel="00000000" w:rsidP="00000000" w:rsidRDefault="00000000" w:rsidRPr="00000000" w14:paraId="0000021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Дослідження видового різноманіття тварин (безхребетних або хребетних) природної або штучної екосистеми. </w:t>
            </w:r>
          </w:p>
          <w:p w:rsidR="00000000" w:rsidDel="00000000" w:rsidP="00000000" w:rsidRDefault="00000000" w:rsidRPr="00000000" w14:paraId="0000021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(рольвоий) проєкт: 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12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Гра «Вгадай тварину за ознаками»;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12"/>
              </w:numPr>
              <w:spacing w:after="24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Квест «Дивовижні тварини».</w:t>
            </w:r>
          </w:p>
          <w:p w:rsidR="00000000" w:rsidDel="00000000" w:rsidP="00000000" w:rsidRDefault="00000000" w:rsidRPr="00000000" w14:paraId="0000022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 </w:t>
            </w:r>
          </w:p>
          <w:p w:rsidR="00000000" w:rsidDel="00000000" w:rsidP="00000000" w:rsidRDefault="00000000" w:rsidRPr="00000000" w14:paraId="0000022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“Безпечна поведінка людини з отруйними безхребетними тваринами”</w:t>
            </w:r>
          </w:p>
          <w:p w:rsidR="00000000" w:rsidDel="00000000" w:rsidP="00000000" w:rsidRDefault="00000000" w:rsidRPr="00000000" w14:paraId="0000022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“Безпечна поведінка людини з отруйними хребетними тваринами”</w:t>
            </w:r>
          </w:p>
          <w:p w:rsidR="00000000" w:rsidDel="00000000" w:rsidP="00000000" w:rsidRDefault="00000000" w:rsidRPr="00000000" w14:paraId="0000022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12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 «Тварини в моєму житті»;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2"/>
              </w:numPr>
              <w:spacing w:after="24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«Як пов’язані тварини з рослинами та грибами»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Жалкі – двошарові тварини. Небезпека жалких для здоров’я людини.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Плоскі черви – паразити людини і тварин.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Круглі черви (нематоди) – паразити людини, тварин і рослин.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Кільчасті черви, їхня роль у природі та житті людини.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Молюски: двостулкові, черевоногі та головоногі, їхня роль у природі та житті людини.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Членистоногі – безхребетні тварини із зовнішнім скелетом. Ракоподібні. Промислові види ракоподібних.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Комахи.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Роль комах у природі та житті людини.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Практична робота “Виявлення прикладів пристосувань до середовища та способу життя в комах”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§47</w:t>
            </w:r>
          </w:p>
          <w:p w:rsidR="00000000" w:rsidDel="00000000" w:rsidP="00000000" w:rsidRDefault="00000000" w:rsidRPr="00000000" w14:paraId="0000025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-48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Павукоподібні: отруйні види (павуки), кровосисні види (кліщі) – переносники збудників захворювань людини і тварин, шкідники харчових продуктів.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Узагальнення з теми “Безхребетні тварини”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§40, 49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Хордові – тварини із внутрішнім скелетом. Головохордові – примітивні хордові тварини. Риби, пристосування до мешкання у водоймах.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§50</w:t>
            </w:r>
          </w:p>
          <w:p w:rsidR="00000000" w:rsidDel="00000000" w:rsidP="00000000" w:rsidRDefault="00000000" w:rsidRPr="00000000" w14:paraId="0000026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Хрящові риби. Променепері та лопатепері риби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Четвероногі хордові тварини. Амфібії, їхня роль у природі та житті людини.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Рептилії, їхня роль у природі та житті людини.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Птахи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Птахи. Практична робота “Виявлення прикладів пристосувань до способу життя у представників різних екологічних груп птахів”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Роль птахів у природі та житті людини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Ссавці.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§58</w:t>
            </w:r>
          </w:p>
          <w:p w:rsidR="00000000" w:rsidDel="00000000" w:rsidP="00000000" w:rsidRDefault="00000000" w:rsidRPr="00000000" w14:paraId="0000029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Ссавці.  Практична робота “Визначення особливостей зовнішньої будови ссавців у зв’язку з пристосуванням до різних умов існування”.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§58-60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Роль ссавців у природі та житті людини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8. Середовища існування тварин.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(2 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дини)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разом з темою Хордові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Зв’язки тварин між собою та іншими організмами в екосистемах.</w:t>
            </w:r>
          </w:p>
          <w:p w:rsidR="00000000" w:rsidDel="00000000" w:rsidP="00000000" w:rsidRDefault="00000000" w:rsidRPr="00000000" w14:paraId="000002B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Роль тварин у біосфері. Роль тварин у житті людини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Розв’язання проблемних питань, задач  </w:t>
            </w:r>
          </w:p>
          <w:p w:rsidR="00000000" w:rsidDel="00000000" w:rsidP="00000000" w:rsidRDefault="00000000" w:rsidRPr="00000000" w14:paraId="000002BC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Якими способами  підтримується рівновага кількості  тварин в екосистемах? </w:t>
            </w:r>
          </w:p>
          <w:p w:rsidR="00000000" w:rsidDel="00000000" w:rsidP="00000000" w:rsidRDefault="00000000" w:rsidRPr="00000000" w14:paraId="000002BD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(друковані електронні джерела, фото-, відеоматеріали, анімації)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про екосистеми, ланцюги живлення,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тварин-запилювачів; </w:t>
            </w:r>
          </w:p>
          <w:p w:rsidR="00000000" w:rsidDel="00000000" w:rsidP="00000000" w:rsidRDefault="00000000" w:rsidRPr="00000000" w14:paraId="000002B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тварин-сапротрофів;</w:t>
            </w:r>
          </w:p>
          <w:p w:rsidR="00000000" w:rsidDel="00000000" w:rsidP="00000000" w:rsidRDefault="00000000" w:rsidRPr="00000000" w14:paraId="000002BF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-тварин-хижаків;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-тварин-фітофагів;</w:t>
            </w:r>
          </w:p>
          <w:p w:rsidR="00000000" w:rsidDel="00000000" w:rsidP="00000000" w:rsidRDefault="00000000" w:rsidRPr="00000000" w14:paraId="000002C1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тварин-паразитів.</w:t>
            </w:r>
          </w:p>
          <w:p w:rsidR="00000000" w:rsidDel="00000000" w:rsidP="00000000" w:rsidRDefault="00000000" w:rsidRPr="00000000" w14:paraId="000002C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Зв'язки тварин між собою та іншими організмами в екосистемах. використання тварин людиною в промисловості, науці, медицині тощо</w:t>
            </w:r>
          </w:p>
          <w:p w:rsidR="00000000" w:rsidDel="00000000" w:rsidP="00000000" w:rsidRDefault="00000000" w:rsidRPr="00000000" w14:paraId="000002C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— </w:t>
            </w:r>
          </w:p>
          <w:p w:rsidR="00000000" w:rsidDel="00000000" w:rsidP="00000000" w:rsidRDefault="00000000" w:rsidRPr="00000000" w14:paraId="000002C4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Моделювання трофічної сітки природної  екосистеми (на вибір вчителя\вчительки)</w:t>
            </w:r>
          </w:p>
          <w:p w:rsidR="00000000" w:rsidDel="00000000" w:rsidP="00000000" w:rsidRDefault="00000000" w:rsidRPr="00000000" w14:paraId="000002C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2C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Інформаційно-пошукові проєкти: </w:t>
            </w:r>
          </w:p>
          <w:p w:rsidR="00000000" w:rsidDel="00000000" w:rsidP="00000000" w:rsidRDefault="00000000" w:rsidRPr="00000000" w14:paraId="000002C7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Основні напрями тваринництва та птахівництва рідного краю”;</w:t>
            </w:r>
          </w:p>
          <w:p w:rsidR="00000000" w:rsidDel="00000000" w:rsidP="00000000" w:rsidRDefault="00000000" w:rsidRPr="00000000" w14:paraId="000002C8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“Захворювання людини, які спричиняють паразитичні черви (гельмінти)”;</w:t>
            </w:r>
          </w:p>
          <w:p w:rsidR="00000000" w:rsidDel="00000000" w:rsidP="00000000" w:rsidRDefault="00000000" w:rsidRPr="00000000" w14:paraId="000002C9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“Кровосисні комахи та кліщі – переносники збудників захворювань людини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A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“Комахи-запилювачі, їхня користь у природі”</w:t>
            </w:r>
          </w:p>
          <w:p w:rsidR="00000000" w:rsidDel="00000000" w:rsidP="00000000" w:rsidRDefault="00000000" w:rsidRPr="00000000" w14:paraId="000002C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 </w:t>
            </w:r>
          </w:p>
          <w:p w:rsidR="00000000" w:rsidDel="00000000" w:rsidP="00000000" w:rsidRDefault="00000000" w:rsidRPr="00000000" w14:paraId="000002C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“Створення мірмекарію ( формікарію ) та спостереження за ним у домашніх умовах”</w:t>
            </w:r>
          </w:p>
          <w:p w:rsidR="00000000" w:rsidDel="00000000" w:rsidP="00000000" w:rsidRDefault="00000000" w:rsidRPr="00000000" w14:paraId="000002CD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“Дослідження процесу ґрунтоутворення за допомогою дощових черв’яків та ґрунту (та інших складових)”</w:t>
            </w:r>
          </w:p>
          <w:p w:rsidR="00000000" w:rsidDel="00000000" w:rsidP="00000000" w:rsidRDefault="00000000" w:rsidRPr="00000000" w14:paraId="000002C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(рольовий) проєкт: </w:t>
            </w:r>
          </w:p>
          <w:p w:rsidR="00000000" w:rsidDel="00000000" w:rsidP="00000000" w:rsidRDefault="00000000" w:rsidRPr="00000000" w14:paraId="000002C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Рольова гра “Екологічне лото” (складання ланцюгів живлення )</w:t>
            </w:r>
          </w:p>
          <w:p w:rsidR="00000000" w:rsidDel="00000000" w:rsidP="00000000" w:rsidRDefault="00000000" w:rsidRPr="00000000" w14:paraId="000002D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</w:t>
            </w:r>
          </w:p>
          <w:p w:rsidR="00000000" w:rsidDel="00000000" w:rsidP="00000000" w:rsidRDefault="00000000" w:rsidRPr="00000000" w14:paraId="000002D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«Роль тварин у колообігу речовин біосфери» (на прикладі городу, лісу, саду вашої місцевості)</w:t>
            </w:r>
          </w:p>
          <w:p w:rsidR="00000000" w:rsidDel="00000000" w:rsidP="00000000" w:rsidRDefault="00000000" w:rsidRPr="00000000" w14:paraId="000002D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“Тварини Червоної книги України (вашого краю)”;</w:t>
            </w:r>
          </w:p>
          <w:p w:rsidR="00000000" w:rsidDel="00000000" w:rsidP="00000000" w:rsidRDefault="00000000" w:rsidRPr="00000000" w14:paraId="000002D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2D4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Чому живі організми стали середовищем мешкання для інших істот?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befor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 </w:t>
            </w:r>
          </w:p>
          <w:p w:rsidR="00000000" w:rsidDel="00000000" w:rsidP="00000000" w:rsidRDefault="00000000" w:rsidRPr="00000000" w14:paraId="000002D6">
            <w:pPr>
              <w:widowControl w:val="0"/>
              <w:spacing w:befor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“Моє ставлення до декоративних тварин, які живуть удома”</w:t>
            </w:r>
          </w:p>
          <w:p w:rsidR="00000000" w:rsidDel="00000000" w:rsidP="00000000" w:rsidRDefault="00000000" w:rsidRPr="00000000" w14:paraId="000002D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Виготовлення колажу, буклету, лепбука:</w:t>
            </w:r>
          </w:p>
          <w:p w:rsidR="00000000" w:rsidDel="00000000" w:rsidP="00000000" w:rsidRDefault="00000000" w:rsidRPr="00000000" w14:paraId="000002D8">
            <w:pPr>
              <w:widowControl w:val="0"/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Тварини України (світу), що лікують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§62</w:t>
            </w:r>
          </w:p>
          <w:p w:rsidR="00000000" w:rsidDel="00000000" w:rsidP="00000000" w:rsidRDefault="00000000" w:rsidRPr="00000000" w14:paraId="000002D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Узагальнення з тем: Хордові тварини. Середовища існування тварин.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§50-</w:t>
            </w:r>
          </w:p>
          <w:p w:rsidR="00000000" w:rsidDel="00000000" w:rsidP="00000000" w:rsidRDefault="00000000" w:rsidRPr="00000000" w14:paraId="000002E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9. Гриби - гетеротрофні організми (6 год)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Способи живлення грибів: гриби-сапротрофи, паразити, симбіотрофи. Поняття про справжні гриби та грибоподібні організми. Гриби багатоклітинні та одноклітинні.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Розв'язання проблемних питань, задач — </w:t>
            </w:r>
          </w:p>
          <w:p w:rsidR="00000000" w:rsidDel="00000000" w:rsidP="00000000" w:rsidRDefault="00000000" w:rsidRPr="00000000" w14:paraId="000002E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Чи можливе життя на Землі без грибів?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  </w:t>
            </w:r>
          </w:p>
          <w:p w:rsidR="00000000" w:rsidDel="00000000" w:rsidP="00000000" w:rsidRDefault="00000000" w:rsidRPr="00000000" w14:paraId="000002F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 різноманітність грибів, їхню будову та  процеси життєдіяльності;</w:t>
            </w:r>
          </w:p>
          <w:p w:rsidR="00000000" w:rsidDel="00000000" w:rsidP="00000000" w:rsidRDefault="00000000" w:rsidRPr="00000000" w14:paraId="000002F2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  про біорізноманіття грибів в Україні та світі;</w:t>
            </w:r>
          </w:p>
          <w:p w:rsidR="00000000" w:rsidDel="00000000" w:rsidP="00000000" w:rsidRDefault="00000000" w:rsidRPr="00000000" w14:paraId="000002F3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 особливості життєдіяльності лишайників та їхню різноманітність</w:t>
            </w:r>
          </w:p>
          <w:p w:rsidR="00000000" w:rsidDel="00000000" w:rsidP="00000000" w:rsidRDefault="00000000" w:rsidRPr="00000000" w14:paraId="000002F4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— </w:t>
            </w:r>
          </w:p>
          <w:p w:rsidR="00000000" w:rsidDel="00000000" w:rsidP="00000000" w:rsidRDefault="00000000" w:rsidRPr="00000000" w14:paraId="000002F6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предметне моделювання плодового тіла гриба та мікоризи; слані  лишайнику; </w:t>
            </w:r>
          </w:p>
          <w:p w:rsidR="00000000" w:rsidDel="00000000" w:rsidP="00000000" w:rsidRDefault="00000000" w:rsidRPr="00000000" w14:paraId="000002F7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Дослідження та експериментування (практичні та лабораторні роботи) — </w:t>
            </w:r>
          </w:p>
          <w:p w:rsidR="00000000" w:rsidDel="00000000" w:rsidP="00000000" w:rsidRDefault="00000000" w:rsidRPr="00000000" w14:paraId="000002F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Лабораторні дослідження:</w:t>
            </w:r>
          </w:p>
          <w:p w:rsidR="00000000" w:rsidDel="00000000" w:rsidP="00000000" w:rsidRDefault="00000000" w:rsidRPr="00000000" w14:paraId="000002F9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мікроскопічних грибів (на прикладі дріжджів);</w:t>
            </w:r>
          </w:p>
          <w:p w:rsidR="00000000" w:rsidDel="00000000" w:rsidP="00000000" w:rsidRDefault="00000000" w:rsidRPr="00000000" w14:paraId="000002FA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цвілевих грибів (на прикладі мукора або інших представників);</w:t>
            </w:r>
          </w:p>
          <w:p w:rsidR="00000000" w:rsidDel="00000000" w:rsidP="00000000" w:rsidRDefault="00000000" w:rsidRPr="00000000" w14:paraId="000002FB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будови шапинкових грибів</w:t>
            </w:r>
          </w:p>
          <w:p w:rsidR="00000000" w:rsidDel="00000000" w:rsidP="00000000" w:rsidRDefault="00000000" w:rsidRPr="00000000" w14:paraId="000002FC">
            <w:pPr>
              <w:widowControl w:val="0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Практична робота</w:t>
            </w:r>
          </w:p>
          <w:p w:rsidR="00000000" w:rsidDel="00000000" w:rsidP="00000000" w:rsidRDefault="00000000" w:rsidRPr="00000000" w14:paraId="000002FE">
            <w:pPr>
              <w:widowControl w:val="0"/>
              <w:spacing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Розпізнавання їстівних та отруйних грибів своєї місцевості</w:t>
            </w:r>
          </w:p>
          <w:p w:rsidR="00000000" w:rsidDel="00000000" w:rsidP="00000000" w:rsidRDefault="00000000" w:rsidRPr="00000000" w14:paraId="000002F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30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Інформаційно-пошуковий проєкт: </w:t>
            </w:r>
          </w:p>
          <w:p w:rsidR="00000000" w:rsidDel="00000000" w:rsidP="00000000" w:rsidRDefault="00000000" w:rsidRPr="00000000" w14:paraId="00000302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“Гриби – паразити рослин”;</w:t>
            </w:r>
          </w:p>
          <w:p w:rsidR="00000000" w:rsidDel="00000000" w:rsidP="00000000" w:rsidRDefault="00000000" w:rsidRPr="00000000" w14:paraId="0000030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“Гриби – паразити людини”;</w:t>
            </w:r>
          </w:p>
          <w:p w:rsidR="00000000" w:rsidDel="00000000" w:rsidP="00000000" w:rsidRDefault="00000000" w:rsidRPr="00000000" w14:paraId="0000030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“Лишайники – біоіндикатори чистоти повітря”</w:t>
            </w:r>
          </w:p>
          <w:p w:rsidR="00000000" w:rsidDel="00000000" w:rsidP="00000000" w:rsidRDefault="00000000" w:rsidRPr="00000000" w14:paraId="0000030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“Чому мікориза є взаємовигідною формою співіснування?”</w:t>
            </w:r>
          </w:p>
          <w:p w:rsidR="00000000" w:rsidDel="00000000" w:rsidP="00000000" w:rsidRDefault="00000000" w:rsidRPr="00000000" w14:paraId="0000030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Науково-дослідницький:</w:t>
            </w:r>
          </w:p>
          <w:p w:rsidR="00000000" w:rsidDel="00000000" w:rsidP="00000000" w:rsidRDefault="00000000" w:rsidRPr="00000000" w14:paraId="0000030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“Вирощування плодових тіл шапинкових грибів та визначення їхньої продуктивності (печериці, гливи) на різних субстратах”</w:t>
            </w:r>
          </w:p>
          <w:p w:rsidR="00000000" w:rsidDel="00000000" w:rsidP="00000000" w:rsidRDefault="00000000" w:rsidRPr="00000000" w14:paraId="0000030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“Дослідження швидкості брунькування дріжджів під мікроскопом на різних субстратах”</w:t>
            </w:r>
          </w:p>
          <w:p w:rsidR="00000000" w:rsidDel="00000000" w:rsidP="00000000" w:rsidRDefault="00000000" w:rsidRPr="00000000" w14:paraId="0000030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( рольовий ) проєкт: </w:t>
            </w:r>
          </w:p>
          <w:p w:rsidR="00000000" w:rsidDel="00000000" w:rsidP="00000000" w:rsidRDefault="00000000" w:rsidRPr="00000000" w14:paraId="0000030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“Віртуальна подорож по гриби” </w:t>
            </w:r>
          </w:p>
          <w:p w:rsidR="00000000" w:rsidDel="00000000" w:rsidP="00000000" w:rsidRDefault="00000000" w:rsidRPr="00000000" w14:paraId="0000030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</w:t>
            </w:r>
          </w:p>
          <w:p w:rsidR="00000000" w:rsidDel="00000000" w:rsidP="00000000" w:rsidRDefault="00000000" w:rsidRPr="00000000" w14:paraId="0000030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“Ознаки харчового отруєння грибами та долікарська допомога”;</w:t>
            </w:r>
          </w:p>
          <w:p w:rsidR="00000000" w:rsidDel="00000000" w:rsidP="00000000" w:rsidRDefault="00000000" w:rsidRPr="00000000" w14:paraId="0000030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“Різноманіття лишайників рідного краю”;</w:t>
            </w:r>
          </w:p>
          <w:p w:rsidR="00000000" w:rsidDel="00000000" w:rsidP="00000000" w:rsidRDefault="00000000" w:rsidRPr="00000000" w14:paraId="0000030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“Вирощування шапинкових грибів у штучних умовах”;</w:t>
            </w:r>
          </w:p>
          <w:p w:rsidR="00000000" w:rsidDel="00000000" w:rsidP="00000000" w:rsidRDefault="00000000" w:rsidRPr="00000000" w14:paraId="0000030F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“Використання лишайників у медицині та промисловості”</w:t>
            </w:r>
          </w:p>
          <w:p w:rsidR="00000000" w:rsidDel="00000000" w:rsidP="00000000" w:rsidRDefault="00000000" w:rsidRPr="00000000" w14:paraId="0000031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“Правила збирання грибів у природі”</w:t>
            </w:r>
          </w:p>
          <w:p w:rsidR="00000000" w:rsidDel="00000000" w:rsidP="00000000" w:rsidRDefault="00000000" w:rsidRPr="00000000" w14:paraId="0000031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31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написання есе (твору, розповіді) “Моє перше знайомство з грибами”, “Яким би був світ без відкриття пеніциліну”</w:t>
            </w:r>
          </w:p>
          <w:p w:rsidR="00000000" w:rsidDel="00000000" w:rsidP="00000000" w:rsidRDefault="00000000" w:rsidRPr="00000000" w14:paraId="0000031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буклету, лепбуку: Приказки українського народу про гриби</w:t>
            </w:r>
          </w:p>
          <w:p w:rsidR="00000000" w:rsidDel="00000000" w:rsidP="00000000" w:rsidRDefault="00000000" w:rsidRPr="00000000" w14:paraId="0000031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колажу “Як гриби застосовують у  фармакології 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Будова та процеси життєдіяльності  одноклітинних (на прикладі дріжджів) грибів. Гриби-сапротрофи. Цвілеві гриби.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24"/>
                <w:szCs w:val="24"/>
                <w:rtl w:val="0"/>
              </w:rPr>
              <w:t xml:space="preserve">Будова та процеси життєдіяльності багатоклітинних (на прикладі шапинкових). </w:t>
            </w:r>
          </w:p>
          <w:p w:rsidR="00000000" w:rsidDel="00000000" w:rsidP="00000000" w:rsidRDefault="00000000" w:rsidRPr="00000000" w14:paraId="0000031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24"/>
                <w:szCs w:val="24"/>
                <w:rtl w:val="0"/>
              </w:rPr>
              <w:t xml:space="preserve">Гриби їстівні та отруйні. Практична робота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3434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24"/>
                <w:szCs w:val="24"/>
                <w:rtl w:val="0"/>
              </w:rPr>
              <w:t xml:space="preserve">“Розпізнавання їстівних та отруйних грибів своєї місцевості”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§66</w:t>
            </w:r>
          </w:p>
          <w:p w:rsidR="00000000" w:rsidDel="00000000" w:rsidP="00000000" w:rsidRDefault="00000000" w:rsidRPr="00000000" w14:paraId="0000032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Гриби – паразити рослин (фітофторові, борошнисторосяні, сажки, ріжки, трутовики).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Лишайники – асоціації справжніх грибів з фотосинтезуючими організмами (водоростями та ціанобактеріями). Будова слані та особливості життєдіяльності (живлення, розмноження) лишайників. Значення лишайників у природі та житті людини.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Узагальнення знань з теми “Гриби - гетеротрофні організми”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§64-</w:t>
            </w:r>
          </w:p>
          <w:p w:rsidR="00000000" w:rsidDel="00000000" w:rsidP="00000000" w:rsidRDefault="00000000" w:rsidRPr="00000000" w14:paraId="0000033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34343"/>
                <w:sz w:val="28"/>
                <w:szCs w:val="28"/>
                <w:rtl w:val="0"/>
              </w:rPr>
              <w:t xml:space="preserve">Узагальнення 1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Сучасні уявлення про систему органічного світу.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Розв’язання проблемних питань, задач — </w:t>
            </w:r>
          </w:p>
          <w:p w:rsidR="00000000" w:rsidDel="00000000" w:rsidP="00000000" w:rsidRDefault="00000000" w:rsidRPr="00000000" w14:paraId="00000340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«Чому вчені час від часу вносять зміни у систему різних груп організмів нашої планети?»</w:t>
            </w:r>
          </w:p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</w:t>
            </w:r>
          </w:p>
          <w:p w:rsidR="00000000" w:rsidDel="00000000" w:rsidP="00000000" w:rsidRDefault="00000000" w:rsidRPr="00000000" w14:paraId="00000342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про різноманітність прокаріотичних та евкаріотичних організмів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Моделювання — </w:t>
            </w:r>
          </w:p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графічної моделі “Сучасна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система органічного світу”.</w:t>
            </w:r>
          </w:p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before="100" w:line="342.85714285714283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746"/>
                <w:sz w:val="24"/>
                <w:szCs w:val="24"/>
                <w:rtl w:val="0"/>
              </w:rPr>
              <w:t xml:space="preserve">- Проєктна діяльність </w:t>
            </w:r>
          </w:p>
          <w:p w:rsidR="00000000" w:rsidDel="00000000" w:rsidP="00000000" w:rsidRDefault="00000000" w:rsidRPr="00000000" w14:paraId="00000346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Ігровий проєкт: </w:t>
            </w:r>
          </w:p>
          <w:p w:rsidR="00000000" w:rsidDel="00000000" w:rsidP="00000000" w:rsidRDefault="00000000" w:rsidRPr="00000000" w14:paraId="0000034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Гра “Хто я?”</w:t>
            </w:r>
          </w:p>
          <w:p w:rsidR="00000000" w:rsidDel="00000000" w:rsidP="00000000" w:rsidRDefault="00000000" w:rsidRPr="00000000" w14:paraId="0000034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  <w:rtl w:val="0"/>
              </w:rPr>
              <w:t xml:space="preserve">Практико-орієнтований проєкт: </w:t>
            </w:r>
          </w:p>
          <w:p w:rsidR="00000000" w:rsidDel="00000000" w:rsidP="00000000" w:rsidRDefault="00000000" w:rsidRPr="00000000" w14:paraId="00000349">
            <w:pPr>
              <w:widowControl w:val="0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4447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“Охорона біорізноманіття нашої планети”.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Творчий проєкт: </w:t>
            </w:r>
          </w:p>
          <w:p w:rsidR="00000000" w:rsidDel="00000000" w:rsidP="00000000" w:rsidRDefault="00000000" w:rsidRPr="00000000" w14:paraId="0000034B">
            <w:pPr>
              <w:widowControl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Створення колажу, буклету: </w:t>
            </w:r>
          </w:p>
          <w:p w:rsidR="00000000" w:rsidDel="00000000" w:rsidP="00000000" w:rsidRDefault="00000000" w:rsidRPr="00000000" w14:paraId="0000034C">
            <w:pPr>
              <w:widowControl w:val="0"/>
              <w:numPr>
                <w:ilvl w:val="0"/>
                <w:numId w:val="11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різноманітність рослин рідного краю;</w:t>
            </w:r>
          </w:p>
          <w:p w:rsidR="00000000" w:rsidDel="00000000" w:rsidP="00000000" w:rsidRDefault="00000000" w:rsidRPr="00000000" w14:paraId="0000034D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різноманітність тварин рідного краю;</w:t>
            </w:r>
          </w:p>
          <w:p w:rsidR="00000000" w:rsidDel="00000000" w:rsidP="00000000" w:rsidRDefault="00000000" w:rsidRPr="00000000" w14:paraId="0000034E">
            <w:pPr>
              <w:widowControl w:val="0"/>
              <w:numPr>
                <w:ilvl w:val="0"/>
                <w:numId w:val="11"/>
              </w:numPr>
              <w:spacing w:after="24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різноманітність грибів рідного краю.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§70</w:t>
            </w:r>
          </w:p>
        </w:tc>
      </w:tr>
    </w:tbl>
    <w:p w:rsidR="00000000" w:rsidDel="00000000" w:rsidP="00000000" w:rsidRDefault="00000000" w:rsidRPr="00000000" w14:paraId="000003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