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Міністерство освіти і науки України</w:t>
      </w:r>
    </w:p>
    <w:p w:rsidR="00000000" w:rsidDel="00000000" w:rsidP="00000000" w:rsidRDefault="00000000" w:rsidRPr="00000000" w14:paraId="00000002">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Навчальна програма </w:t>
      </w:r>
    </w:p>
    <w:p w:rsidR="00000000" w:rsidDel="00000000" w:rsidP="00000000" w:rsidRDefault="00000000" w:rsidRPr="00000000" w14:paraId="00000007">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«Біологія. 7 клас» </w:t>
      </w:r>
    </w:p>
    <w:p w:rsidR="00000000" w:rsidDel="00000000" w:rsidP="00000000" w:rsidRDefault="00000000" w:rsidRPr="00000000" w14:paraId="0000000B">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0C">
      <w:pPr>
        <w:ind w:left="2880" w:firstLine="720"/>
        <w:jc w:val="left"/>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38"/>
          <w:szCs w:val="38"/>
          <w:rtl w:val="0"/>
        </w:rPr>
        <w:t xml:space="preserve">для закладів загальної середньої освіти НУШ</w:t>
      </w:r>
    </w:p>
    <w:p w:rsidR="00000000" w:rsidDel="00000000" w:rsidP="00000000" w:rsidRDefault="00000000" w:rsidRPr="00000000" w14:paraId="0000000D">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8"/>
          <w:szCs w:val="38"/>
          <w:rtl w:val="0"/>
        </w:rPr>
        <w:t xml:space="preserve">(</w:t>
      </w:r>
      <w:r w:rsidDel="00000000" w:rsidR="00000000" w:rsidRPr="00000000">
        <w:rPr>
          <w:rFonts w:ascii="Times New Roman" w:cs="Times New Roman" w:eastAsia="Times New Roman" w:hAnsi="Times New Roman"/>
          <w:b w:val="1"/>
          <w:sz w:val="28"/>
          <w:szCs w:val="28"/>
          <w:rtl w:val="0"/>
        </w:rPr>
        <w:t xml:space="preserve"> за модельною навчальною програмою</w:t>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«Біологія. 7–9 класи»</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закладів загальної середньої освіти</w:t>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b w:val="1"/>
          <w:sz w:val="28"/>
          <w:szCs w:val="28"/>
          <w:rtl w:val="0"/>
        </w:rPr>
        <w:t xml:space="preserve">(автори П.Г. Балан, О.М. Кулініч, Л.П. Юрченко)</w:t>
      </w:r>
      <w:r w:rsidDel="00000000" w:rsidR="00000000" w:rsidRPr="00000000">
        <w:rPr>
          <w:rFonts w:ascii="Times New Roman" w:cs="Times New Roman" w:eastAsia="Times New Roman" w:hAnsi="Times New Roman"/>
          <w:b w:val="1"/>
          <w:sz w:val="38"/>
          <w:szCs w:val="38"/>
          <w:rtl w:val="0"/>
        </w:rPr>
        <w:t xml:space="preserve">)</w:t>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40"/>
          <w:szCs w:val="40"/>
          <w:rtl w:val="0"/>
        </w:rPr>
        <w:t xml:space="preserve">ОСНОВНА ЧАСТИНА</w:t>
      </w:r>
      <w:r w:rsidDel="00000000" w:rsidR="00000000" w:rsidRPr="00000000">
        <w:rPr>
          <w:rtl w:val="0"/>
        </w:rPr>
      </w:r>
    </w:p>
    <w:p w:rsidR="00000000" w:rsidDel="00000000" w:rsidP="00000000" w:rsidRDefault="00000000" w:rsidRPr="00000000" w14:paraId="00000015">
      <w:pPr>
        <w:pStyle w:val="Heading1"/>
        <w:keepNext w:val="0"/>
        <w:keepLines w:val="0"/>
        <w:spacing w:after="0" w:before="0" w:line="240" w:lineRule="auto"/>
        <w:rPr>
          <w:rFonts w:ascii="Times New Roman" w:cs="Times New Roman" w:eastAsia="Times New Roman" w:hAnsi="Times New Roman"/>
          <w:b w:val="1"/>
          <w:sz w:val="28"/>
          <w:szCs w:val="28"/>
        </w:rPr>
      </w:pPr>
      <w:bookmarkStart w:colFirst="0" w:colLast="0" w:name="_dp730pygu7n9" w:id="0"/>
      <w:bookmarkEnd w:id="0"/>
      <w:r w:rsidDel="00000000" w:rsidR="00000000" w:rsidRPr="00000000">
        <w:rPr>
          <w:rtl w:val="0"/>
        </w:rPr>
      </w:r>
    </w:p>
    <w:p w:rsidR="00000000" w:rsidDel="00000000" w:rsidP="00000000" w:rsidRDefault="00000000" w:rsidRPr="00000000" w14:paraId="00000016">
      <w:pPr>
        <w:pStyle w:val="Heading1"/>
        <w:keepNext w:val="0"/>
        <w:keepLines w:val="0"/>
        <w:spacing w:after="0" w:before="0" w:line="240" w:lineRule="auto"/>
        <w:rPr>
          <w:rFonts w:ascii="Times New Roman" w:cs="Times New Roman" w:eastAsia="Times New Roman" w:hAnsi="Times New Roman"/>
          <w:b w:val="1"/>
          <w:sz w:val="28"/>
          <w:szCs w:val="28"/>
        </w:rPr>
      </w:pPr>
      <w:bookmarkStart w:colFirst="0" w:colLast="0" w:name="_gjdgxs" w:id="1"/>
      <w:bookmarkEnd w:id="1"/>
      <w:r w:rsidDel="00000000" w:rsidR="00000000" w:rsidRPr="00000000">
        <w:rPr>
          <w:rFonts w:ascii="Times New Roman" w:cs="Times New Roman" w:eastAsia="Times New Roman" w:hAnsi="Times New Roman"/>
          <w:b w:val="1"/>
          <w:sz w:val="28"/>
          <w:szCs w:val="28"/>
          <w:rtl w:val="0"/>
        </w:rPr>
        <w:t xml:space="preserve">Освітня мета</w:t>
      </w:r>
    </w:p>
    <w:p w:rsidR="00000000" w:rsidDel="00000000" w:rsidP="00000000" w:rsidRDefault="00000000" w:rsidRPr="00000000" w14:paraId="000000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предмета “Біологія” 7 клас – навчити учнів / учениць вивчати та досліджувати природу: живі організми, біологічні явища та процеси. Набувати знання про живі організми, працювати з інформацією біологічного змісту, розв’язувати проблеми біологічного та екологічного спрямування. Головним очікуваним результатом усього предмета є сформована дослідницька і навчальна компетенції — важливі складники ключової компетентності у галузі природничих наук, техніки і технологій, а також інших ключових компетентностей. Іншими обов’язковими результатами предмета є усвідомлення здобувачами освіти різноманіття методів пізнання природи, розвиток критичного мислення, розвиток біологічної медіаграмотності, набуття навичок роботи з інформацією природничого змісту, опанування знань окремих розділів біології та загальної біологічної компетентності зокрема. </w:t>
      </w:r>
    </w:p>
    <w:p w:rsidR="00000000" w:rsidDel="00000000" w:rsidP="00000000" w:rsidRDefault="00000000" w:rsidRPr="00000000" w14:paraId="00000018">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 та принципи предмета</w:t>
      </w:r>
    </w:p>
    <w:p w:rsidR="00000000" w:rsidDel="00000000" w:rsidP="00000000" w:rsidRDefault="00000000" w:rsidRPr="00000000" w14:paraId="0000001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Учні / учениці знайомляться з біологією як окремим предметом вперше у 7 класі. Ця навчальна програма продовжує інтегрований курс “Пізнаємо природу” і сприяє формуванню навичок пізнання природи. Крім того, забезпечить знайомство з об'єктами живої природи, існуванням життя на різних рівнях організації, біологічною номенклатурою та біологічними поняттями, сприятиме формуванню біологічної та енвайроментологічної культури тощо. Під енвайроментологічною культурою розуміємо сукупність отриманих знань, практичних навичок і сформованої поведінки, спрямованих на збереження стану навколишнього природного середовища та раціонального використання людським суспільством природних ресурсів. Формування енвайроментологічної культури базується на такий сучасній галузі екологічної освіти, як енвайроментальна педагогіка. Вона спрямована на гармонізацію відносин людського суспільства з довкіллям. Цей розділ педагогіки в Україні тільки почав розвиватися, він розробляє й застосовує у педагогічній практиці форми і методи виховання та екологічної освіти для розвитку в учнів енвайронментального мислення як основи практичної діяльності.</w:t>
      </w:r>
    </w:p>
    <w:p w:rsidR="00000000" w:rsidDel="00000000" w:rsidP="00000000" w:rsidRDefault="00000000" w:rsidRPr="00000000" w14:paraId="000000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предмета “Біологія. 7 клас” та досягнення очікуваних результатів навчання реалізуються на основі здійснення численних досліджень: спостережень, вимірювань, класифікувань, моделювань, експериментів, пошукових робіт, дослідницьких робіт, лабораторних досліджень, практичних робіт, дослідницьких практикумів, розв’язування проблем, проєктною діяльністю тощо. </w:t>
      </w:r>
    </w:p>
    <w:p w:rsidR="00000000" w:rsidDel="00000000" w:rsidP="00000000" w:rsidRDefault="00000000" w:rsidRPr="00000000" w14:paraId="0000001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Змістове наповнення програми орієнтовано на активний розвиток дослідницьких навичок, пошук, розуміння та розпізнавання інформації біологічного змісту, критичне осмислення матеріалу, розвиток умінь здобувати знання та застосовувати їх. Зміст навчання спрямований на вироблення практичних навичок та раціональної поведінки учнів / учениць. Програма сприяє формуванню як ключових і предметної (біологічної) компетентностей, так і наскрізних умінь.</w:t>
      </w:r>
    </w:p>
    <w:p w:rsidR="00000000" w:rsidDel="00000000" w:rsidP="00000000" w:rsidRDefault="00000000" w:rsidRPr="00000000" w14:paraId="0000001C">
      <w:pPr>
        <w:keepLines w:val="1"/>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завдань модельної навчальної програми сприяє формуванню в учнів / учениць ключових компетентностей та наскрізних умінь, зокрема:</w:t>
      </w:r>
    </w:p>
    <w:p w:rsidR="00000000" w:rsidDel="00000000" w:rsidP="00000000" w:rsidRDefault="00000000" w:rsidRPr="00000000" w14:paraId="0000001D">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вільне володіння державною мовою:</w:t>
      </w:r>
    </w:p>
    <w:p w:rsidR="00000000" w:rsidDel="00000000" w:rsidP="00000000" w:rsidRDefault="00000000" w:rsidRPr="00000000" w14:paraId="000000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користуватися україномовними джерелами для здобуття біологічної інформації;</w:t>
      </w:r>
    </w:p>
    <w:p w:rsidR="00000000" w:rsidDel="00000000" w:rsidP="00000000" w:rsidRDefault="00000000" w:rsidRPr="00000000" w14:paraId="000000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чітко і лаконічно формулювати запитання;</w:t>
      </w:r>
    </w:p>
    <w:p w:rsidR="00000000" w:rsidDel="00000000" w:rsidP="00000000" w:rsidRDefault="00000000" w:rsidRPr="00000000" w14:paraId="000000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описувати в усній чи письмовій формі та робити аналіз біологічної інформації українською мовою;</w:t>
      </w:r>
    </w:p>
    <w:p w:rsidR="00000000" w:rsidDel="00000000" w:rsidP="00000000" w:rsidRDefault="00000000" w:rsidRPr="00000000" w14:paraId="000000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працювати з таблицями, схемами, графіками, діаграмами, інфографікою, пояснюючи та доповнюючи їх; </w:t>
      </w:r>
    </w:p>
    <w:p w:rsidR="00000000" w:rsidDel="00000000" w:rsidP="00000000" w:rsidRDefault="00000000" w:rsidRPr="00000000" w14:paraId="000000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поповнювати активний словник науковою термінологією українською мовою;</w:t>
      </w:r>
    </w:p>
    <w:p w:rsidR="00000000" w:rsidDel="00000000" w:rsidP="00000000" w:rsidRDefault="00000000" w:rsidRPr="00000000" w14:paraId="000000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цінувати та пропагувати здобутки науковців-біологів України;</w:t>
      </w:r>
    </w:p>
    <w:p w:rsidR="00000000" w:rsidDel="00000000" w:rsidP="00000000" w:rsidRDefault="00000000" w:rsidRPr="00000000" w14:paraId="0000002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виявляти зацікавленість у популяризації біологічної науки рідною мовою;</w:t>
      </w:r>
    </w:p>
    <w:p w:rsidR="00000000" w:rsidDel="00000000" w:rsidP="00000000" w:rsidRDefault="00000000" w:rsidRPr="00000000" w14:paraId="0000002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numPr>
          <w:ilvl w:val="0"/>
          <w:numId w:val="46"/>
        </w:numPr>
        <w:spacing w:line="240" w:lineRule="auto"/>
        <w:ind w:left="425" w:hanging="36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здатність спілкуватися рідною (у разі відмінності від державної) та іноземними мовами: </w:t>
      </w:r>
    </w:p>
    <w:p w:rsidR="00000000" w:rsidDel="00000000" w:rsidP="00000000" w:rsidRDefault="00000000" w:rsidRPr="00000000" w14:paraId="0000002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активно працювати та спілкуватися в групі у процесі обговорення чи розв’язання проблемних завдань;</w:t>
      </w:r>
    </w:p>
    <w:p w:rsidR="00000000" w:rsidDel="00000000" w:rsidP="00000000" w:rsidRDefault="00000000" w:rsidRPr="00000000" w14:paraId="0000002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сприймати біологічні поняття і терміни в усних чи письмових текстах, відеоматеріалах іноземними мовами, перекладати українською мовою та пояснювати;</w:t>
      </w:r>
    </w:p>
    <w:p w:rsidR="00000000" w:rsidDel="00000000" w:rsidP="00000000" w:rsidRDefault="00000000" w:rsidRPr="00000000" w14:paraId="000000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використовувати іншомовні навчальні джерела для отримання інформації біологічного змісту;</w:t>
      </w:r>
    </w:p>
    <w:p w:rsidR="00000000" w:rsidDel="00000000" w:rsidP="00000000" w:rsidRDefault="00000000" w:rsidRPr="00000000" w14:paraId="000000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описувати іноземними мовами, аналізувати та оцінювати роль природних явищ у сучасному світі;</w:t>
      </w:r>
    </w:p>
    <w:p w:rsidR="00000000" w:rsidDel="00000000" w:rsidP="00000000" w:rsidRDefault="00000000" w:rsidRPr="00000000" w14:paraId="0000002B">
      <w:pPr>
        <w:spacing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математична компетентність:</w:t>
      </w:r>
    </w:p>
    <w:p w:rsidR="00000000" w:rsidDel="00000000" w:rsidP="00000000" w:rsidRDefault="00000000" w:rsidRPr="00000000" w14:paraId="000000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оперувати математичними поняттями і величинами під час характеристики природних об’єктів, явищ та процесів;</w:t>
      </w:r>
    </w:p>
    <w:p w:rsidR="00000000" w:rsidDel="00000000" w:rsidP="00000000" w:rsidRDefault="00000000" w:rsidRPr="00000000" w14:paraId="0000002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розв'язувати біологічні задачі з використанням математичних обчислень, графіків, діаграм; </w:t>
      </w:r>
    </w:p>
    <w:p w:rsidR="00000000" w:rsidDel="00000000" w:rsidP="00000000" w:rsidRDefault="00000000" w:rsidRPr="00000000" w14:paraId="0000002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вирішувати проблеми біологічного змісту за допомогою математичних методів та моделей;</w:t>
      </w:r>
    </w:p>
    <w:p w:rsidR="00000000" w:rsidDel="00000000" w:rsidP="00000000" w:rsidRDefault="00000000" w:rsidRPr="00000000" w14:paraId="0000003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давати характеристику живим організмам за математичними параметрами: маса, розмір, величина, форма, фігура, площа тощо;</w:t>
      </w:r>
    </w:p>
    <w:p w:rsidR="00000000" w:rsidDel="00000000" w:rsidP="00000000" w:rsidRDefault="00000000" w:rsidRPr="00000000" w14:paraId="0000003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оцінювати доцільність математичних методів у розв’язанні навчальних і життєвих ситуацій;</w:t>
      </w:r>
    </w:p>
    <w:p w:rsidR="00000000" w:rsidDel="00000000" w:rsidP="00000000" w:rsidRDefault="00000000" w:rsidRPr="00000000" w14:paraId="0000003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компетентності в галузі природничих наук, техніки і технологій:</w:t>
      </w:r>
    </w:p>
    <w:p w:rsidR="00000000" w:rsidDel="00000000" w:rsidP="00000000" w:rsidRDefault="00000000" w:rsidRPr="00000000" w14:paraId="000000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використовувати сучасні методи біологічних досліджень, технічні прилади, обладнання; </w:t>
      </w:r>
    </w:p>
    <w:p w:rsidR="00000000" w:rsidDel="00000000" w:rsidP="00000000" w:rsidRDefault="00000000" w:rsidRPr="00000000" w14:paraId="000000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самостійно чи в групі проводити дослідження та презентувати результати досліджень;</w:t>
      </w:r>
    </w:p>
    <w:p w:rsidR="00000000" w:rsidDel="00000000" w:rsidP="00000000" w:rsidRDefault="00000000" w:rsidRPr="00000000" w14:paraId="000000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проводити та фіксувати результати спостережень, практикумів, досліджень;</w:t>
      </w:r>
    </w:p>
    <w:p w:rsidR="00000000" w:rsidDel="00000000" w:rsidP="00000000" w:rsidRDefault="00000000" w:rsidRPr="00000000" w14:paraId="000000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здійснювати вимірювання та оцінювати точність експериментів;</w:t>
      </w:r>
    </w:p>
    <w:p w:rsidR="00000000" w:rsidDel="00000000" w:rsidP="00000000" w:rsidRDefault="00000000" w:rsidRPr="00000000" w14:paraId="000000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цивілізовано взаємодіяти з природою, використовувати новітні методи науки та техніки для збереження довкілля;</w:t>
      </w:r>
    </w:p>
    <w:p w:rsidR="00000000" w:rsidDel="00000000" w:rsidP="00000000" w:rsidRDefault="00000000" w:rsidRPr="00000000" w14:paraId="0000003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інноваційність:</w:t>
      </w:r>
    </w:p>
    <w:p w:rsidR="00000000" w:rsidDel="00000000" w:rsidP="00000000" w:rsidRDefault="00000000" w:rsidRPr="00000000" w14:paraId="0000003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застосовувати тенденції розвитку природничих наук, техніки і технологій, генеруючи та втілюючи нові ідеї в біологічних моделях, проєктній діяльності;</w:t>
      </w:r>
    </w:p>
    <w:p w:rsidR="00000000" w:rsidDel="00000000" w:rsidP="00000000" w:rsidRDefault="00000000" w:rsidRPr="00000000" w14:paraId="000000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встановлювати причинно-наслідкові зв’язки, логічно вибудовувати презентацію самостійної або групової діяльності;</w:t>
      </w:r>
    </w:p>
    <w:p w:rsidR="00000000" w:rsidDel="00000000" w:rsidP="00000000" w:rsidRDefault="00000000" w:rsidRPr="00000000" w14:paraId="000000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підтримувати конструктивні ідеї інших осіб, сприяти їх реалізації;</w:t>
      </w:r>
    </w:p>
    <w:p w:rsidR="00000000" w:rsidDel="00000000" w:rsidP="00000000" w:rsidRDefault="00000000" w:rsidRPr="00000000" w14:paraId="000000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знаходити застосування звичайних форм і методів роботи в поєднанні з новітніми біотехнологіями;</w:t>
      </w:r>
    </w:p>
    <w:p w:rsidR="00000000" w:rsidDel="00000000" w:rsidP="00000000" w:rsidRDefault="00000000" w:rsidRPr="00000000" w14:paraId="0000003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екологічна компетентність:</w:t>
      </w:r>
    </w:p>
    <w:p w:rsidR="00000000" w:rsidDel="00000000" w:rsidP="00000000" w:rsidRDefault="00000000" w:rsidRPr="00000000" w14:paraId="00000041">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сприяти формуванню екологічних звичок та розвитку екологічної культури;</w:t>
      </w: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визначати й аналізувати проблеми довкілля в біологічному аспекті;</w:t>
      </w:r>
    </w:p>
    <w:p w:rsidR="00000000" w:rsidDel="00000000" w:rsidP="00000000" w:rsidRDefault="00000000" w:rsidRPr="00000000" w14:paraId="0000004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відповідально та ощадно використовувати природні ресурси;</w:t>
      </w:r>
    </w:p>
    <w:p w:rsidR="00000000" w:rsidDel="00000000" w:rsidP="00000000" w:rsidRDefault="00000000" w:rsidRPr="00000000" w14:paraId="0000004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сприяти збереженню біорізноманіття;</w:t>
      </w:r>
    </w:p>
    <w:p w:rsidR="00000000" w:rsidDel="00000000" w:rsidP="00000000" w:rsidRDefault="00000000" w:rsidRPr="00000000" w14:paraId="0000004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усвідомлювати наслідки, пов’язані з впливом людини на довкілля;</w:t>
      </w:r>
    </w:p>
    <w:p w:rsidR="00000000" w:rsidDel="00000000" w:rsidP="00000000" w:rsidRDefault="00000000" w:rsidRPr="00000000" w14:paraId="000000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оцінювати власні дії у природі з позицій безпеки життєдіяльності;</w:t>
      </w:r>
    </w:p>
    <w:p w:rsidR="00000000" w:rsidDel="00000000" w:rsidP="00000000" w:rsidRDefault="00000000" w:rsidRPr="00000000" w14:paraId="000000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дотримуватись принципів сталого розвитку суспільства;</w:t>
      </w:r>
    </w:p>
    <w:p w:rsidR="00000000" w:rsidDel="00000000" w:rsidP="00000000" w:rsidRDefault="00000000" w:rsidRPr="00000000" w14:paraId="0000004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інформаційно-комунікаційна компетентність:</w:t>
      </w:r>
    </w:p>
    <w:p w:rsidR="00000000" w:rsidDel="00000000" w:rsidP="00000000" w:rsidRDefault="00000000" w:rsidRPr="00000000" w14:paraId="000000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правильно вибирати цифровий контент біологічного змісту; </w:t>
      </w:r>
    </w:p>
    <w:p w:rsidR="00000000" w:rsidDel="00000000" w:rsidP="00000000" w:rsidRDefault="00000000" w:rsidRPr="00000000" w14:paraId="0000004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знаходити, опрацьовувати, зберігати інформацію; </w:t>
      </w:r>
    </w:p>
    <w:p w:rsidR="00000000" w:rsidDel="00000000" w:rsidP="00000000" w:rsidRDefault="00000000" w:rsidRPr="00000000" w14:paraId="0000004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перетворювати біологічну інформацію з одного виду на інший з використанням інформаційно-комунікаційних технологій;</w:t>
      </w:r>
    </w:p>
    <w:p w:rsidR="00000000" w:rsidDel="00000000" w:rsidP="00000000" w:rsidRDefault="00000000" w:rsidRPr="00000000" w14:paraId="0000004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використовувати відеоматеріали, віртуальні лабораторії, мобільні додатки та програми для роботи з об'єктами живої природи;</w:t>
      </w:r>
    </w:p>
    <w:p w:rsidR="00000000" w:rsidDel="00000000" w:rsidP="00000000" w:rsidRDefault="00000000" w:rsidRPr="00000000" w14:paraId="0000004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досліджувати природу за допомогою сучасних інформаційних технологій;</w:t>
      </w:r>
    </w:p>
    <w:p w:rsidR="00000000" w:rsidDel="00000000" w:rsidP="00000000" w:rsidRDefault="00000000" w:rsidRPr="00000000" w14:paraId="0000004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критично оцінювати інформацію біологічного змісту, отриманої з різних джерел;</w:t>
      </w:r>
    </w:p>
    <w:p w:rsidR="00000000" w:rsidDel="00000000" w:rsidP="00000000" w:rsidRDefault="00000000" w:rsidRPr="00000000" w14:paraId="0000005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дотримуватися принципів академічної доброчесності та авторського права під час використання цифрового контенту та інформації з різних джерел;</w:t>
      </w:r>
    </w:p>
    <w:p w:rsidR="00000000" w:rsidDel="00000000" w:rsidP="00000000" w:rsidRDefault="00000000" w:rsidRPr="00000000" w14:paraId="0000005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навчання впродовж життя:</w:t>
      </w:r>
    </w:p>
    <w:p w:rsidR="00000000" w:rsidDel="00000000" w:rsidP="00000000" w:rsidRDefault="00000000" w:rsidRPr="00000000" w14:paraId="0000005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бажання вдосконалювати свої здібності та поповнювати знання;</w:t>
      </w:r>
    </w:p>
    <w:p w:rsidR="00000000" w:rsidDel="00000000" w:rsidP="00000000" w:rsidRDefault="00000000" w:rsidRPr="00000000" w14:paraId="0000005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формувати розуміння необхідності біологічної компетентності для вибору професії та досягнення успіху в житті;</w:t>
      </w:r>
    </w:p>
    <w:p w:rsidR="00000000" w:rsidDel="00000000" w:rsidP="00000000" w:rsidRDefault="00000000" w:rsidRPr="00000000" w14:paraId="0000005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розвивати особистісний потенціал у процесі дослідницької і творчої діяльності;</w:t>
      </w:r>
    </w:p>
    <w:p w:rsidR="00000000" w:rsidDel="00000000" w:rsidP="00000000" w:rsidRDefault="00000000" w:rsidRPr="00000000" w14:paraId="000000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усвідомлення значення самоосвіти для особистісного розвитку;</w:t>
      </w:r>
    </w:p>
    <w:p w:rsidR="00000000" w:rsidDel="00000000" w:rsidP="00000000" w:rsidRDefault="00000000" w:rsidRPr="00000000" w14:paraId="0000005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громадянські та соціальні компетентності:</w:t>
      </w:r>
    </w:p>
    <w:p w:rsidR="00000000" w:rsidDel="00000000" w:rsidP="00000000" w:rsidRDefault="00000000" w:rsidRPr="00000000" w14:paraId="000000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відстоювати власну активну життєву позицію та пропагувати стратегію сталого розвитку; </w:t>
      </w:r>
    </w:p>
    <w:p w:rsidR="00000000" w:rsidDel="00000000" w:rsidP="00000000" w:rsidRDefault="00000000" w:rsidRPr="00000000" w14:paraId="000000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поширювати важливу інформацію біологічного змісту для профілактики захворювань, збереження власного здоров'я тощо;</w:t>
      </w:r>
    </w:p>
    <w:p w:rsidR="00000000" w:rsidDel="00000000" w:rsidP="00000000" w:rsidRDefault="00000000" w:rsidRPr="00000000" w14:paraId="000000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брати участь у розв’язанні локальних проблем довкілля і залучати до цього громаду;</w:t>
      </w:r>
    </w:p>
    <w:p w:rsidR="00000000" w:rsidDel="00000000" w:rsidP="00000000" w:rsidRDefault="00000000" w:rsidRPr="00000000" w14:paraId="0000005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обстоювати власну позицію щодо прийняття рішень у справі збереження біорізноманіття;</w:t>
      </w:r>
    </w:p>
    <w:p w:rsidR="00000000" w:rsidDel="00000000" w:rsidP="00000000" w:rsidRDefault="00000000" w:rsidRPr="00000000" w14:paraId="0000005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визнання альтернативності думок і поглядів на проблеми, дотримання принципів демократії під час їх розв’язання;</w:t>
      </w:r>
    </w:p>
    <w:p w:rsidR="00000000" w:rsidDel="00000000" w:rsidP="00000000" w:rsidRDefault="00000000" w:rsidRPr="00000000" w14:paraId="000000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співпрацювати в групі під час розв’язання проблем, досліджень природи, живих організмів, явищ та процесів;</w:t>
      </w:r>
    </w:p>
    <w:p w:rsidR="00000000" w:rsidDel="00000000" w:rsidP="00000000" w:rsidRDefault="00000000" w:rsidRPr="00000000" w14:paraId="0000005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усвідомлювати і переконувати інших у пріоритетності збереження здоров’я в інформаційному і технологічному суспільстві;</w:t>
      </w:r>
    </w:p>
    <w:p w:rsidR="00000000" w:rsidDel="00000000" w:rsidP="00000000" w:rsidRDefault="00000000" w:rsidRPr="00000000" w14:paraId="0000006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оцінювати вплив досягнень біології (селекції, медицини, біотехнологій тощо) на добробут і здоров’я людини;</w:t>
      </w:r>
    </w:p>
    <w:p w:rsidR="00000000" w:rsidDel="00000000" w:rsidP="00000000" w:rsidRDefault="00000000" w:rsidRPr="00000000" w14:paraId="0000006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культурна компетентність:</w:t>
      </w:r>
    </w:p>
    <w:p w:rsidR="00000000" w:rsidDel="00000000" w:rsidP="00000000" w:rsidRDefault="00000000" w:rsidRPr="00000000" w14:paraId="000000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вивчати твори мистецтва, у яких описано живі організми, біологічні явища та процеси;</w:t>
      </w:r>
    </w:p>
    <w:p w:rsidR="00000000" w:rsidDel="00000000" w:rsidP="00000000" w:rsidRDefault="00000000" w:rsidRPr="00000000" w14:paraId="000000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використовувати традиції українського народу, в яких описано натуральні об'єкти, живі організми та явища природи;</w:t>
      </w:r>
    </w:p>
    <w:p w:rsidR="00000000" w:rsidDel="00000000" w:rsidP="00000000" w:rsidRDefault="00000000" w:rsidRPr="00000000" w14:paraId="0000006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застосовувати досягнення біологічної науки для втілення мистецьких ідей;</w:t>
      </w:r>
    </w:p>
    <w:p w:rsidR="00000000" w:rsidDel="00000000" w:rsidP="00000000" w:rsidRDefault="00000000" w:rsidRPr="00000000" w14:paraId="000000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пояснювати природничо-наукове підґрунтя різних видів мистецтва;</w:t>
      </w:r>
    </w:p>
    <w:p w:rsidR="00000000" w:rsidDel="00000000" w:rsidP="00000000" w:rsidRDefault="00000000" w:rsidRPr="00000000" w14:paraId="0000006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усвідомлення значення біології як складника світової та української культури;</w:t>
      </w:r>
    </w:p>
    <w:p w:rsidR="00000000" w:rsidDel="00000000" w:rsidP="00000000" w:rsidRDefault="00000000" w:rsidRPr="00000000" w14:paraId="000000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формування в учнів/учениць енвайроментологічної культурної компетентності.</w:t>
      </w:r>
    </w:p>
    <w:p w:rsidR="00000000" w:rsidDel="00000000" w:rsidP="00000000" w:rsidRDefault="00000000" w:rsidRPr="00000000" w14:paraId="00000069">
      <w:pPr>
        <w:spacing w:line="240" w:lineRule="auto"/>
        <w:jc w:val="both"/>
        <w:rPr>
          <w:rFonts w:ascii="Times New Roman" w:cs="Times New Roman" w:eastAsia="Times New Roman" w:hAnsi="Times New Roman"/>
          <w:sz w:val="28"/>
          <w:szCs w:val="28"/>
          <w:shd w:fill="ff9900" w:val="clear"/>
        </w:rPr>
      </w:pPr>
      <w:r w:rsidDel="00000000" w:rsidR="00000000" w:rsidRPr="00000000">
        <w:rPr>
          <w:rtl w:val="0"/>
        </w:rPr>
      </w:r>
    </w:p>
    <w:p w:rsidR="00000000" w:rsidDel="00000000" w:rsidP="00000000" w:rsidRDefault="00000000" w:rsidRPr="00000000" w14:paraId="0000006A">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підприємливість та фінансова грамотність:</w:t>
      </w:r>
    </w:p>
    <w:p w:rsidR="00000000" w:rsidDel="00000000" w:rsidP="00000000" w:rsidRDefault="00000000" w:rsidRPr="00000000" w14:paraId="000000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генерувати, презентувати та реалізовувати проєкти біологічного (екологічного) характеру;</w:t>
      </w:r>
    </w:p>
    <w:p w:rsidR="00000000" w:rsidDel="00000000" w:rsidP="00000000" w:rsidRDefault="00000000" w:rsidRPr="00000000" w14:paraId="0000006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розвивати готовність брати відповідальність за прийняті рішення під час реалізації проєктів;</w:t>
      </w:r>
    </w:p>
    <w:p w:rsidR="00000000" w:rsidDel="00000000" w:rsidP="00000000" w:rsidRDefault="00000000" w:rsidRPr="00000000" w14:paraId="0000006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пояснювати ефективність заощадження природних ресурсів та інвестування в природоохоронну діяльність;</w:t>
      </w:r>
    </w:p>
    <w:p w:rsidR="00000000" w:rsidDel="00000000" w:rsidP="00000000" w:rsidRDefault="00000000" w:rsidRPr="00000000" w14:paraId="0000006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здавати використані речі на повторну переробку для економії власних коштів; </w:t>
      </w:r>
    </w:p>
    <w:p w:rsidR="00000000" w:rsidDel="00000000" w:rsidP="00000000" w:rsidRDefault="00000000" w:rsidRPr="00000000" w14:paraId="0000006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враховувати перспективи економічного розвитку та вплив досягнень біологічної науки на підприємців, сільське господарство, медицину, техніку, промисловість тощо;</w:t>
      </w:r>
    </w:p>
    <w:p w:rsidR="00000000" w:rsidDel="00000000" w:rsidP="00000000" w:rsidRDefault="00000000" w:rsidRPr="00000000" w14:paraId="0000007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обчислювати економічний ефект ініціатив і діяльності, пов’язаних з реалізацією прикладних біологічних  завдань.</w:t>
      </w:r>
    </w:p>
    <w:p w:rsidR="00000000" w:rsidDel="00000000" w:rsidP="00000000" w:rsidRDefault="00000000" w:rsidRPr="00000000" w14:paraId="0000007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навчальної програми предмета «Біологія» сприятиме формуванню в учнів / учениць наскрізних умінь – це закладено у розділі “Очікувані результати навчання”, а саме:</w:t>
      </w:r>
    </w:p>
    <w:p w:rsidR="00000000" w:rsidDel="00000000" w:rsidP="00000000" w:rsidRDefault="00000000" w:rsidRPr="00000000" w14:paraId="000000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читати з розумінням, висловлювати припущення, підкріплюючи власні висновки фактами та цитатами з тексту, висловлювати ідеї, пов’язані з розумінням тексту; </w:t>
      </w:r>
    </w:p>
    <w:p w:rsidR="00000000" w:rsidDel="00000000" w:rsidP="00000000" w:rsidRDefault="00000000" w:rsidRPr="00000000" w14:paraId="000000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висловлювати власну думку в усній і письмовій формі: писати есе, твори, розповіді на біологічну тематику;</w:t>
      </w:r>
    </w:p>
    <w:p w:rsidR="00000000" w:rsidDel="00000000" w:rsidP="00000000" w:rsidRDefault="00000000" w:rsidRPr="00000000" w14:paraId="0000007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критично і системно мислити, визначаючи характерні ознаки біологічних явищ та процесів, їх взаємозв’язків; </w:t>
      </w:r>
    </w:p>
    <w:p w:rsidR="00000000" w:rsidDel="00000000" w:rsidP="00000000" w:rsidRDefault="00000000" w:rsidRPr="00000000" w14:paraId="0000007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оцінювати надійність джерел достовірності інформації, володіти медіаграмотністю;</w:t>
      </w:r>
    </w:p>
    <w:p w:rsidR="00000000" w:rsidDel="00000000" w:rsidP="00000000" w:rsidRDefault="00000000" w:rsidRPr="00000000" w14:paraId="0000007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логічно обґрунтовувати власні судження і висновки, опираючись на отримані знання та практичні вміння;</w:t>
      </w:r>
    </w:p>
    <w:p w:rsidR="00000000" w:rsidDel="00000000" w:rsidP="00000000" w:rsidRDefault="00000000" w:rsidRPr="00000000" w14:paraId="000000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діяти творчо, ініціативно, креативно, продукувати нові ідеї, уміти їх випробовувати та реалізувати у виконанні дослідницької роботи чи проєкту;</w:t>
      </w:r>
    </w:p>
    <w:p w:rsidR="00000000" w:rsidDel="00000000" w:rsidP="00000000" w:rsidRDefault="00000000" w:rsidRPr="00000000" w14:paraId="000000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конструктивно керувати емоціями, оцінювати ризики, приймати рішення, що дозволяють розв’язувати проблеми на основі розуміння причин та обставин, які призводять до їх виникнення, досягнення поставлених цілей з урахуванням можливих ризиків та наслідків;</w:t>
      </w:r>
    </w:p>
    <w:p w:rsidR="00000000" w:rsidDel="00000000" w:rsidP="00000000" w:rsidRDefault="00000000" w:rsidRPr="00000000" w14:paraId="000000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комунікувати та співпрацювати з іншими, планувати власну та групову роботу, підтримувати учасників групи, допомагати іншим і заохочувати їх до досягнення спільної мети.</w:t>
      </w:r>
    </w:p>
    <w:p w:rsidR="00000000" w:rsidDel="00000000" w:rsidP="00000000" w:rsidRDefault="00000000" w:rsidRPr="00000000" w14:paraId="0000007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предмета.</w:t>
      </w:r>
      <w:r w:rsidDel="00000000" w:rsidR="00000000" w:rsidRPr="00000000">
        <w:rPr>
          <w:rFonts w:ascii="Times New Roman" w:cs="Times New Roman" w:eastAsia="Times New Roman" w:hAnsi="Times New Roman"/>
          <w:sz w:val="28"/>
          <w:szCs w:val="28"/>
          <w:rtl w:val="0"/>
        </w:rPr>
        <w:t xml:space="preserve"> Зміст програми предмета «Біологія» представлений взаємопов’язаними розділами, які об’єднують теми, очікувані результати та види навчальної діяльності, що є способом</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sz w:val="28"/>
          <w:szCs w:val="28"/>
          <w:rtl w:val="0"/>
        </w:rPr>
        <w:t xml:space="preserve">формування в учнів біологічної та ключових компетентностей.</w:t>
      </w:r>
    </w:p>
    <w:p w:rsidR="00000000" w:rsidDel="00000000" w:rsidP="00000000" w:rsidRDefault="00000000" w:rsidRPr="00000000" w14:paraId="000000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предмета підпорядкована певній логіці, яка спирається на основні принципи пізнання, а саме:</w:t>
      </w:r>
    </w:p>
    <w:p w:rsidR="00000000" w:rsidDel="00000000" w:rsidP="00000000" w:rsidRDefault="00000000" w:rsidRPr="00000000" w14:paraId="000000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науковості;</w:t>
      </w:r>
    </w:p>
    <w:p w:rsidR="00000000" w:rsidDel="00000000" w:rsidP="00000000" w:rsidRDefault="00000000" w:rsidRPr="00000000" w14:paraId="0000007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системності та послідовності;</w:t>
      </w:r>
    </w:p>
    <w:p w:rsidR="00000000" w:rsidDel="00000000" w:rsidP="00000000" w:rsidRDefault="00000000" w:rsidRPr="00000000" w14:paraId="0000008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доступності навчання;</w:t>
      </w:r>
    </w:p>
    <w:p w:rsidR="00000000" w:rsidDel="00000000" w:rsidP="00000000" w:rsidRDefault="00000000" w:rsidRPr="00000000" w14:paraId="0000008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зв’язку навчання із життям;</w:t>
      </w:r>
    </w:p>
    <w:p w:rsidR="00000000" w:rsidDel="00000000" w:rsidP="00000000" w:rsidRDefault="00000000" w:rsidRPr="00000000" w14:paraId="0000008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свідомості й активності учнів / учениць у навчанні;</w:t>
      </w:r>
    </w:p>
    <w:p w:rsidR="00000000" w:rsidDel="00000000" w:rsidP="00000000" w:rsidRDefault="00000000" w:rsidRPr="00000000" w14:paraId="000000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принципу наочності;</w:t>
      </w:r>
    </w:p>
    <w:p w:rsidR="00000000" w:rsidDel="00000000" w:rsidP="00000000" w:rsidRDefault="00000000" w:rsidRPr="00000000" w14:paraId="000000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навчанні через діяльність;</w:t>
      </w:r>
    </w:p>
    <w:p w:rsidR="00000000" w:rsidDel="00000000" w:rsidP="00000000" w:rsidRDefault="00000000" w:rsidRPr="00000000" w14:paraId="000000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індивідуального підходу;</w:t>
      </w:r>
    </w:p>
    <w:p w:rsidR="00000000" w:rsidDel="00000000" w:rsidP="00000000" w:rsidRDefault="00000000" w:rsidRPr="00000000" w14:paraId="000000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емоційності та взаємодії.</w:t>
      </w:r>
    </w:p>
    <w:p w:rsidR="00000000" w:rsidDel="00000000" w:rsidP="00000000" w:rsidRDefault="00000000" w:rsidRPr="00000000" w14:paraId="00000087">
      <w:pPr>
        <w:spacing w:line="240" w:lineRule="auto"/>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8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клас – по 2 години на тиждень, орієнтовно 70 годин на рік. Предмет «Біологія», який учні / учениці опановують у 7-му класі, спирається на базові знання, які вони отримали в курсі «Пізнаємо природу» (5–6 класи).</w:t>
      </w:r>
    </w:p>
    <w:p w:rsidR="00000000" w:rsidDel="00000000" w:rsidP="00000000" w:rsidRDefault="00000000" w:rsidRPr="00000000" w14:paraId="00000089">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b w:val="1"/>
          <w:sz w:val="28"/>
          <w:szCs w:val="28"/>
          <w:rtl w:val="0"/>
        </w:rPr>
        <w:t xml:space="preserve">7-му класі</w:t>
      </w:r>
      <w:r w:rsidDel="00000000" w:rsidR="00000000" w:rsidRPr="00000000">
        <w:rPr>
          <w:rFonts w:ascii="Times New Roman" w:cs="Times New Roman" w:eastAsia="Times New Roman" w:hAnsi="Times New Roman"/>
          <w:sz w:val="28"/>
          <w:szCs w:val="28"/>
          <w:rtl w:val="0"/>
        </w:rPr>
        <w:t xml:space="preserve"> предмет «Біологія» охоплює 2 розділи.</w:t>
      </w:r>
    </w:p>
    <w:p w:rsidR="00000000" w:rsidDel="00000000" w:rsidP="00000000" w:rsidRDefault="00000000" w:rsidRPr="00000000" w14:paraId="0000008A">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1. «Клітина. Прокаріоти. Одноклітинні евкаріоти» знайомить учнів з темами «Клітина – структурно-функціональна одиниця організмів. Прокаріоти» та «Одноклітинні евкаріоти – цілісні організми», які спрямовані на формування в учнів / учениць умінь користуватися різними джерелами інформації про особливості будови та функціонування клітин прокаріотичних та евкаріотичних організмів та усвідомлення щодо одноклітинних організмів як цілісних біологічних систем. </w:t>
      </w:r>
    </w:p>
    <w:p w:rsidR="00000000" w:rsidDel="00000000" w:rsidP="00000000" w:rsidRDefault="00000000" w:rsidRPr="00000000" w14:paraId="0000008B">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2. «Різноманітність евкаріотичних організмів» включає теми: </w:t>
      </w:r>
    </w:p>
    <w:p w:rsidR="00000000" w:rsidDel="00000000" w:rsidP="00000000" w:rsidRDefault="00000000" w:rsidRPr="00000000" w14:paraId="0000008C">
      <w:pPr>
        <w:numPr>
          <w:ilvl w:val="0"/>
          <w:numId w:val="3"/>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«Водорості», </w:t>
      </w:r>
    </w:p>
    <w:p w:rsidR="00000000" w:rsidDel="00000000" w:rsidP="00000000" w:rsidRDefault="00000000" w:rsidRPr="00000000" w14:paraId="0000008D">
      <w:pPr>
        <w:numPr>
          <w:ilvl w:val="0"/>
          <w:numId w:val="3"/>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«Характерні риси вищих рослин»,</w:t>
      </w:r>
    </w:p>
    <w:p w:rsidR="00000000" w:rsidDel="00000000" w:rsidP="00000000" w:rsidRDefault="00000000" w:rsidRPr="00000000" w14:paraId="0000008E">
      <w:pPr>
        <w:numPr>
          <w:ilvl w:val="0"/>
          <w:numId w:val="3"/>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«Різноманітність вищих рослин»,</w:t>
      </w:r>
    </w:p>
    <w:p w:rsidR="00000000" w:rsidDel="00000000" w:rsidP="00000000" w:rsidRDefault="00000000" w:rsidRPr="00000000" w14:paraId="0000008F">
      <w:pPr>
        <w:numPr>
          <w:ilvl w:val="0"/>
          <w:numId w:val="3"/>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«Характерні риси тварин», </w:t>
      </w:r>
    </w:p>
    <w:p w:rsidR="00000000" w:rsidDel="00000000" w:rsidP="00000000" w:rsidRDefault="00000000" w:rsidRPr="00000000" w14:paraId="00000090">
      <w:pPr>
        <w:numPr>
          <w:ilvl w:val="0"/>
          <w:numId w:val="3"/>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«Різноманітність тварин», </w:t>
      </w:r>
    </w:p>
    <w:p w:rsidR="00000000" w:rsidDel="00000000" w:rsidP="00000000" w:rsidRDefault="00000000" w:rsidRPr="00000000" w14:paraId="00000091">
      <w:pPr>
        <w:numPr>
          <w:ilvl w:val="0"/>
          <w:numId w:val="3"/>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«Середовища існування тварин»,</w:t>
      </w:r>
    </w:p>
    <w:p w:rsidR="00000000" w:rsidDel="00000000" w:rsidP="00000000" w:rsidRDefault="00000000" w:rsidRPr="00000000" w14:paraId="00000092">
      <w:pPr>
        <w:numPr>
          <w:ilvl w:val="0"/>
          <w:numId w:val="3"/>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«Гриби – гетеротрофні організми».</w:t>
      </w:r>
    </w:p>
    <w:p w:rsidR="00000000" w:rsidDel="00000000" w:rsidP="00000000" w:rsidRDefault="00000000" w:rsidRPr="00000000" w14:paraId="0000009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Ці теми спрямовані на формування в учнів / учениць уявлень про біорізноманіття нашої планети та усвідомлення необхідності його збереження для забезпечення стабільності існування біосфери.</w:t>
      </w:r>
    </w:p>
    <w:p w:rsidR="00000000" w:rsidDel="00000000" w:rsidP="00000000" w:rsidRDefault="00000000" w:rsidRPr="00000000" w14:paraId="0000009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предмет враховує різноманітні міжпредметні зв’язки, насамперед з дисциплінами природничої галузі, формує в учнів / учениць необхідні компетентності, передбачені Державним стандартом базової середньої освіти, дає змогу усвідомити себе громадянином України, що має активну життєву позицію і діє відповідно до неї. </w:t>
      </w:r>
      <w:r w:rsidDel="00000000" w:rsidR="00000000" w:rsidRPr="00000000">
        <w:rPr>
          <w:rFonts w:ascii="Times New Roman" w:cs="Times New Roman" w:eastAsia="Times New Roman" w:hAnsi="Times New Roman"/>
          <w:sz w:val="28"/>
          <w:szCs w:val="28"/>
          <w:rtl w:val="0"/>
        </w:rPr>
        <w:t xml:space="preserve">Предмет «Біологія» 7 клас покликаний створити необхідну базу знань та умінь, потрібних для отримання повної середньої освіти.</w:t>
      </w:r>
    </w:p>
    <w:p w:rsidR="00000000" w:rsidDel="00000000" w:rsidP="00000000" w:rsidRDefault="00000000" w:rsidRPr="00000000" w14:paraId="00000095">
      <w:pPr>
        <w:spacing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частині програми «Види навчальної діяльності» запропоновано орієнтовні методи, прийоми, ідеї, форми роботи. Тематика досліджень, проєктів, лабораторних досліджень, лабораторних, практичних та інших робіт може бути змінена учителем / учителькою у межах вивчення відповідної теми, враховуючи матеріально-технічне забезпечення, наявність власних дидактичних розробок, рівень підготовленості класу, інтереси дітей, регіональні особливості рідного краю тощо. Результати дослідження та роботи учнів / учениць (лепбуки, колажі, буклети, моделювання, проєкту тощо) учитель / учителька оцінює під час презентацій, письмового звіту чи усного захисту-презентації. </w:t>
      </w:r>
    </w:p>
    <w:p w:rsidR="00000000" w:rsidDel="00000000" w:rsidP="00000000" w:rsidRDefault="00000000" w:rsidRPr="00000000" w14:paraId="00000096">
      <w:pPr>
        <w:pStyle w:val="Heading1"/>
        <w:keepNext w:val="0"/>
        <w:keepLines w:val="0"/>
        <w:spacing w:after="0" w:before="0" w:line="240" w:lineRule="auto"/>
        <w:jc w:val="both"/>
        <w:rPr>
          <w:rFonts w:ascii="Times New Roman" w:cs="Times New Roman" w:eastAsia="Times New Roman" w:hAnsi="Times New Roman"/>
          <w:b w:val="1"/>
          <w:sz w:val="28"/>
          <w:szCs w:val="28"/>
        </w:rPr>
      </w:pPr>
      <w:bookmarkStart w:colFirst="0" w:colLast="0" w:name="_30j0zll" w:id="2"/>
      <w:bookmarkEnd w:id="2"/>
      <w:r w:rsidDel="00000000" w:rsidR="00000000" w:rsidRPr="00000000">
        <w:rPr>
          <w:rFonts w:ascii="Times New Roman" w:cs="Times New Roman" w:eastAsia="Times New Roman" w:hAnsi="Times New Roman"/>
          <w:b w:val="1"/>
          <w:sz w:val="28"/>
          <w:szCs w:val="28"/>
          <w:rtl w:val="0"/>
        </w:rPr>
        <w:t xml:space="preserve">Особливості організації освітнього процесу відповідно до засад модельної програми</w:t>
      </w:r>
    </w:p>
    <w:p w:rsidR="00000000" w:rsidDel="00000000" w:rsidP="00000000" w:rsidRDefault="00000000" w:rsidRPr="00000000" w14:paraId="00000097">
      <w:pPr>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Види навчальної діяльності (орієнтовні на вибір вчителя/вчительки): </w:t>
      </w:r>
    </w:p>
    <w:p w:rsidR="00000000" w:rsidDel="00000000" w:rsidP="00000000" w:rsidRDefault="00000000" w:rsidRPr="00000000" w14:paraId="0000009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Розв’язання проблемних питань, задач </w:t>
      </w:r>
      <w:r w:rsidDel="00000000" w:rsidR="00000000" w:rsidRPr="00000000">
        <w:rPr>
          <w:rFonts w:ascii="Times New Roman" w:cs="Times New Roman" w:eastAsia="Times New Roman" w:hAnsi="Times New Roman"/>
          <w:sz w:val="28"/>
          <w:szCs w:val="28"/>
          <w:rtl w:val="0"/>
        </w:rPr>
        <w:t xml:space="preserve">— застосування набутих знань та вмінь до теоретичного вирішення проблем, оцінки отриманих результатів та логічного обґрунтування висновків.</w:t>
      </w:r>
    </w:p>
    <w:p w:rsidR="00000000" w:rsidDel="00000000" w:rsidP="00000000" w:rsidRDefault="00000000" w:rsidRPr="00000000" w14:paraId="0000009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Робота з інформацією/опрацювання джерел інформації </w:t>
      </w:r>
      <w:r w:rsidDel="00000000" w:rsidR="00000000" w:rsidRPr="00000000">
        <w:rPr>
          <w:rFonts w:ascii="Times New Roman" w:cs="Times New Roman" w:eastAsia="Times New Roman" w:hAnsi="Times New Roman"/>
          <w:sz w:val="28"/>
          <w:szCs w:val="28"/>
          <w:rtl w:val="0"/>
        </w:rPr>
        <w:t xml:space="preserve">— формування та застосування навичок роботи з інформацією, її пошуком, представленням та використанням для обґрунтування висновків; включає роботу з аудіовізуальною, текстовою, цифровою, графічною інформацією. Інформаційними джерелами також є натуральні об'єкти. Робота учнів / учениць з натуральними об'єктами (гербаріями, колекціями), моделями / муляжами та живими організмами тощо, дає цілісне уявлення про живу природу та її складові. </w:t>
      </w:r>
    </w:p>
    <w:p w:rsidR="00000000" w:rsidDel="00000000" w:rsidP="00000000" w:rsidRDefault="00000000" w:rsidRPr="00000000" w14:paraId="0000009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Моделювання</w:t>
      </w:r>
      <w:r w:rsidDel="00000000" w:rsidR="00000000" w:rsidRPr="00000000">
        <w:rPr>
          <w:rFonts w:ascii="Times New Roman" w:cs="Times New Roman" w:eastAsia="Times New Roman" w:hAnsi="Times New Roman"/>
          <w:sz w:val="28"/>
          <w:szCs w:val="28"/>
          <w:rtl w:val="0"/>
        </w:rPr>
        <w:t xml:space="preserve"> — створення та використання моделей як засобів для пізнання певних об’єктів, процесів і явищ; моделі поділяють на такі типи:</w:t>
      </w:r>
    </w:p>
    <w:p w:rsidR="00000000" w:rsidDel="00000000" w:rsidP="00000000" w:rsidRDefault="00000000" w:rsidRPr="00000000" w14:paraId="0000009D">
      <w:pPr>
        <w:numPr>
          <w:ilvl w:val="0"/>
          <w:numId w:val="32"/>
        </w:numPr>
        <w:spacing w:line="240" w:lineRule="auto"/>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Об’ємні (реальні) моделі (масштабні моделі, макети, фігурки тощо); </w:t>
      </w:r>
    </w:p>
    <w:p w:rsidR="00000000" w:rsidDel="00000000" w:rsidP="00000000" w:rsidRDefault="00000000" w:rsidRPr="00000000" w14:paraId="0000009E">
      <w:pPr>
        <w:numPr>
          <w:ilvl w:val="0"/>
          <w:numId w:val="32"/>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Образні (графічні) моделі (креслення, фотографії, схеми); </w:t>
      </w:r>
    </w:p>
    <w:p w:rsidR="00000000" w:rsidDel="00000000" w:rsidP="00000000" w:rsidRDefault="00000000" w:rsidRPr="00000000" w14:paraId="0000009F">
      <w:pPr>
        <w:numPr>
          <w:ilvl w:val="0"/>
          <w:numId w:val="32"/>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Математичні моделі (формули, рівняння, графіки); </w:t>
      </w:r>
    </w:p>
    <w:p w:rsidR="00000000" w:rsidDel="00000000" w:rsidP="00000000" w:rsidRDefault="00000000" w:rsidRPr="00000000" w14:paraId="000000A0">
      <w:pPr>
        <w:numPr>
          <w:ilvl w:val="0"/>
          <w:numId w:val="32"/>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Вербальні (словесні) моделі (описи, сценарії, настанови, зокрема дихотомічні визначники); </w:t>
      </w:r>
    </w:p>
    <w:p w:rsidR="00000000" w:rsidDel="00000000" w:rsidP="00000000" w:rsidRDefault="00000000" w:rsidRPr="00000000" w14:paraId="000000A1">
      <w:pPr>
        <w:numPr>
          <w:ilvl w:val="0"/>
          <w:numId w:val="32"/>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Імітаційні моделі (ігри-симуляції, тренажери польотів, параметричні моделі); </w:t>
      </w:r>
    </w:p>
    <w:p w:rsidR="00000000" w:rsidDel="00000000" w:rsidP="00000000" w:rsidRDefault="00000000" w:rsidRPr="00000000" w14:paraId="000000A2">
      <w:pPr>
        <w:numPr>
          <w:ilvl w:val="0"/>
          <w:numId w:val="32"/>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Символічні (знакові) моделі (літери, символи планет і хімічних елементів тощо);</w:t>
      </w:r>
    </w:p>
    <w:p w:rsidR="00000000" w:rsidDel="00000000" w:rsidP="00000000" w:rsidRDefault="00000000" w:rsidRPr="00000000" w14:paraId="000000A3">
      <w:pPr>
        <w:numPr>
          <w:ilvl w:val="0"/>
          <w:numId w:val="32"/>
        </w:numPr>
        <w:spacing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Фізичні та комп'ютерні моделі.</w:t>
      </w:r>
    </w:p>
    <w:p w:rsidR="00000000" w:rsidDel="00000000" w:rsidP="00000000" w:rsidRDefault="00000000" w:rsidRPr="00000000" w14:paraId="000000A4">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Дослідження та експериментування </w:t>
      </w:r>
      <w:r w:rsidDel="00000000" w:rsidR="00000000" w:rsidRPr="00000000">
        <w:rPr>
          <w:rFonts w:ascii="Times New Roman" w:cs="Times New Roman" w:eastAsia="Times New Roman" w:hAnsi="Times New Roman"/>
          <w:sz w:val="28"/>
          <w:szCs w:val="28"/>
          <w:rtl w:val="0"/>
        </w:rPr>
        <w:t xml:space="preserve">(практичні та лабораторні роботи, лабораторні дослідження, дослідницькі практикуми) — підпорядковані структурі та логіці наукового дослідження навчальні роботи, під час яких здобувачі освіти індивідуально або в групах самостійно чи з частковою допомогою вчителя/вчительки та інших осіб визначають мету і завдання дослідження, формулюють гіпотезу, що перевірятиметься, планують і здійснюють експериментальне дослідження, аналізують та представляють його результати, формулюють висновки, здійснюють самоаналіз дослідницької діяльності. Дослідження та експериментування сприяє формуванню навички бути дослідником. Це забезпечує вміння користуватися лабораторним обладнанням, мікроскопами, приладами для проведення дослідження, експериментів, практикумів, вимірювань тощо.</w:t>
      </w:r>
    </w:p>
    <w:p w:rsidR="00000000" w:rsidDel="00000000" w:rsidP="00000000" w:rsidRDefault="00000000" w:rsidRPr="00000000" w14:paraId="000000A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Пропоновані роботи для дослідження і експериментування учитель/учителька добирає з переліку запропонованих в межах теми, або може змінити на власний розсуд. </w:t>
      </w:r>
    </w:p>
    <w:p w:rsidR="00000000" w:rsidDel="00000000" w:rsidP="00000000" w:rsidRDefault="00000000" w:rsidRPr="00000000" w14:paraId="000000A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Проєктна діяльність</w:t>
      </w:r>
      <w:r w:rsidDel="00000000" w:rsidR="00000000" w:rsidRPr="00000000">
        <w:rPr>
          <w:rFonts w:ascii="Times New Roman" w:cs="Times New Roman" w:eastAsia="Times New Roman" w:hAnsi="Times New Roman"/>
          <w:sz w:val="28"/>
          <w:szCs w:val="28"/>
          <w:rtl w:val="0"/>
        </w:rPr>
        <w:t xml:space="preserve"> забезпечує втілення агентності в певних проблемах, які можна вирішити. Під час виконання проєкту в учнів формуються ключові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компетентності. Проєктна діяльність реалізується у наступних видах проєктів: </w:t>
      </w:r>
    </w:p>
    <w:p w:rsidR="00000000" w:rsidDel="00000000" w:rsidP="00000000" w:rsidRDefault="00000000" w:rsidRPr="00000000" w14:paraId="000000A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Інформаційно-пошуковий</w:t>
      </w:r>
      <w:r w:rsidDel="00000000" w:rsidR="00000000" w:rsidRPr="00000000">
        <w:rPr>
          <w:rFonts w:ascii="Times New Roman" w:cs="Times New Roman" w:eastAsia="Times New Roman" w:hAnsi="Times New Roman"/>
          <w:sz w:val="28"/>
          <w:szCs w:val="28"/>
          <w:rtl w:val="0"/>
        </w:rPr>
        <w:t xml:space="preserve">: для його реалізації необхідно зібрати, проаналізувати і зробити висновки щодо інформації про об’єкт, що вивчається, не передбачає експериментальної роботи. Збір інформації та її систематизація проводиться з використанням різних джерел, структурується та презентується; </w:t>
      </w:r>
    </w:p>
    <w:p w:rsidR="00000000" w:rsidDel="00000000" w:rsidP="00000000" w:rsidRDefault="00000000" w:rsidRPr="00000000" w14:paraId="000000A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Науково-дослідницький</w:t>
      </w:r>
      <w:r w:rsidDel="00000000" w:rsidR="00000000" w:rsidRPr="00000000">
        <w:rPr>
          <w:rFonts w:ascii="Times New Roman" w:cs="Times New Roman" w:eastAsia="Times New Roman" w:hAnsi="Times New Roman"/>
          <w:sz w:val="28"/>
          <w:szCs w:val="28"/>
          <w:rtl w:val="0"/>
        </w:rPr>
        <w:t xml:space="preserve">: максимально наближений до наукового дослідження із зазначенням актуальності теми, мети, завдання, об’єкта і предмета вивчення, етапів, наукової новизни результатів роботи, експерименту, практичного значення дослідження і переліку літературних джерел. Потребує формулювання гіпотези, планування і проведення експериментальних досліджень, узагальнення результатів та представлення інформації у вигляді таблиць, графіків тощо, формулювання висновків;</w:t>
      </w:r>
    </w:p>
    <w:p w:rsidR="00000000" w:rsidDel="00000000" w:rsidP="00000000" w:rsidRDefault="00000000" w:rsidRPr="00000000" w14:paraId="000000A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Ігровий (рольовий)</w:t>
      </w:r>
      <w:r w:rsidDel="00000000" w:rsidR="00000000" w:rsidRPr="00000000">
        <w:rPr>
          <w:rFonts w:ascii="Times New Roman" w:cs="Times New Roman" w:eastAsia="Times New Roman" w:hAnsi="Times New Roman"/>
          <w:sz w:val="28"/>
          <w:szCs w:val="28"/>
          <w:rtl w:val="0"/>
        </w:rPr>
        <w:t xml:space="preserve">: передбачає спільну роботу груп чи окремих учнів/учениць, які проводять спільну діяльність переважно в ігровій формі з метою аналізу, узагальнення, формулювання висновків і вироблення кінцевого продукту; </w:t>
      </w:r>
    </w:p>
    <w:p w:rsidR="00000000" w:rsidDel="00000000" w:rsidP="00000000" w:rsidRDefault="00000000" w:rsidRPr="00000000" w14:paraId="000000A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Практико-орієнтований</w:t>
      </w:r>
      <w:r w:rsidDel="00000000" w:rsidR="00000000" w:rsidRPr="00000000">
        <w:rPr>
          <w:rFonts w:ascii="Times New Roman" w:cs="Times New Roman" w:eastAsia="Times New Roman" w:hAnsi="Times New Roman"/>
          <w:sz w:val="28"/>
          <w:szCs w:val="28"/>
          <w:rtl w:val="0"/>
        </w:rPr>
        <w:t xml:space="preserve">: за результатами цього проєкту створюється суспільно-корисний продукт: буклет, плакат, пам'ятка тощо (може бути продовженням дослідницького проекту), несе практичне спрямування з подальшим використанням в житті та побуті або може бути безпосередньо спрямований на вирішення наявної локальної проблеми за рахунок активних дій;</w:t>
      </w:r>
    </w:p>
    <w:p w:rsidR="00000000" w:rsidDel="00000000" w:rsidP="00000000" w:rsidRDefault="00000000" w:rsidRPr="00000000" w14:paraId="000000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r w:rsidDel="00000000" w:rsidR="00000000" w:rsidRPr="00000000">
        <w:rPr>
          <w:rFonts w:ascii="Times New Roman" w:cs="Times New Roman" w:eastAsia="Times New Roman" w:hAnsi="Times New Roman"/>
          <w:b w:val="1"/>
          <w:sz w:val="28"/>
          <w:szCs w:val="28"/>
          <w:rtl w:val="0"/>
        </w:rPr>
        <w:t xml:space="preserve">Творчий</w:t>
      </w:r>
      <w:r w:rsidDel="00000000" w:rsidR="00000000" w:rsidRPr="00000000">
        <w:rPr>
          <w:rFonts w:ascii="Times New Roman" w:cs="Times New Roman" w:eastAsia="Times New Roman" w:hAnsi="Times New Roman"/>
          <w:sz w:val="28"/>
          <w:szCs w:val="28"/>
          <w:rtl w:val="0"/>
        </w:rPr>
        <w:t xml:space="preserve">: виконується в ході розв’язання творчого завдання або цікавої теми, що доповнює матеріал уроку; за результатами цього проєкту створюється художній продукт, виріб; зміст і структура залежать від креативності, інтересів авторів.</w:t>
      </w:r>
    </w:p>
    <w:p w:rsidR="00000000" w:rsidDel="00000000" w:rsidP="00000000" w:rsidRDefault="00000000" w:rsidRPr="00000000" w14:paraId="000000AD">
      <w:pPr>
        <w:widowControl w:val="0"/>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Очікувані результати навчання включають такі компоненти:</w:t>
      </w:r>
    </w:p>
    <w:p w:rsidR="00000000" w:rsidDel="00000000" w:rsidP="00000000" w:rsidRDefault="00000000" w:rsidRPr="00000000" w14:paraId="000000AE">
      <w:pPr>
        <w:widowControl w:val="0"/>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Знаннєвий:</w:t>
      </w:r>
    </w:p>
    <w:p w:rsidR="00000000" w:rsidDel="00000000" w:rsidP="00000000" w:rsidRDefault="00000000" w:rsidRPr="00000000" w14:paraId="000000AF">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опановує терміни, називає, формулює, розуміє, розпізнає, наводить приклади біологічних об'єктів, явищ та процесів тощо.</w:t>
      </w:r>
    </w:p>
    <w:p w:rsidR="00000000" w:rsidDel="00000000" w:rsidP="00000000" w:rsidRDefault="00000000" w:rsidRPr="00000000" w14:paraId="000000B0">
      <w:pPr>
        <w:widowControl w:val="0"/>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Діяльнісний:</w:t>
      </w:r>
    </w:p>
    <w:p w:rsidR="00000000" w:rsidDel="00000000" w:rsidP="00000000" w:rsidRDefault="00000000" w:rsidRPr="00000000" w14:paraId="000000B1">
      <w:pPr>
        <w:widowControl w:val="0"/>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Учень\учениця характеризує та пояснює, порівнює та аналізує, біологічні явища та процеси; установлює зв’язки між процесами, біологічними системами тощо; моделює об’єкти, явища, практикує та використовує набуті знання для виконання досліджень і проєктів, дотримується правил.</w:t>
      </w:r>
      <w:r w:rsidDel="00000000" w:rsidR="00000000" w:rsidRPr="00000000">
        <w:rPr>
          <w:rtl w:val="0"/>
        </w:rPr>
      </w:r>
    </w:p>
    <w:p w:rsidR="00000000" w:rsidDel="00000000" w:rsidP="00000000" w:rsidRDefault="00000000" w:rsidRPr="00000000" w14:paraId="000000B2">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самостійно або з допомогою вчителя / вчительки чи інших осіб здійснює наукове дослідження: добирає окремі об’єкти / явища, властивості об’єктів / явищ, які можна дослідити: визначає мету і завдання дослідження, формулює гіпотезу, планує і здійснює дослідження (спостерігає, експериментує, моделює), аналізує результати, формулює висновки, презентує результати дослідження; здійснює самоаналіз дослідницької діяльності.</w:t>
      </w:r>
    </w:p>
    <w:p w:rsidR="00000000" w:rsidDel="00000000" w:rsidP="00000000" w:rsidRDefault="00000000" w:rsidRPr="00000000" w14:paraId="000000B3">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Самостійно або з допомогою вчителя / вчительки чи інших осіб опрацьовує інформацію: здійснює пошук інформації, виявляє невідомі для себе знання, оцінює, систематизує її та представляє в різних формах; добирає наукове пояснення явищ природи / фактів / даних, використовує наукові факти для формулювання власних суджень. З допомогою вчителя / вчительки чи інших осіб визначає суперечність у запропонованій ситуації, використовує правила, способи й відповідні засоби для розв’язання навчальної / життєвої проблеми, визначає чинники, які сприяли / завадили розв’язанню навчальної / життєвої проблеми; складає план власної діяльності для розв’язання навчальної / життєвої проблеми відповідно до своєї ролі в групі, оцінює власну діяльність й ефективність дій групи для досягнення результату.</w:t>
      </w:r>
    </w:p>
    <w:p w:rsidR="00000000" w:rsidDel="00000000" w:rsidP="00000000" w:rsidRDefault="00000000" w:rsidRPr="00000000" w14:paraId="000000B4">
      <w:pPr>
        <w:widowControl w:val="0"/>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Ціннісний:</w:t>
      </w:r>
    </w:p>
    <w:p w:rsidR="00000000" w:rsidDel="00000000" w:rsidP="00000000" w:rsidRDefault="00000000" w:rsidRPr="00000000" w14:paraId="000000B5">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Учень/учениця висловлює та обґрунтовує судження, робить висновок, усвідомлює значення застосування отриманих знань для подальшого життя. Аналізує власні емоції, обґрунтовує цінність набутих знань для збереження власного життя, довкілля, біорізноманіття біосфери тощо. Може передавати набуті знання іншим, проявляючи активну взаємодію, висловлює власні судження, ділиться враженнями та емоціями. </w:t>
      </w:r>
    </w:p>
    <w:p w:rsidR="00000000" w:rsidDel="00000000" w:rsidP="00000000" w:rsidRDefault="00000000" w:rsidRPr="00000000" w14:paraId="000000B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B7">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Правила безпеки </w:t>
      </w:r>
    </w:p>
    <w:p w:rsidR="00000000" w:rsidDel="00000000" w:rsidP="00000000" w:rsidRDefault="00000000" w:rsidRPr="00000000" w14:paraId="000000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Практичне спрямування курсу потребує навчання та контролю з боку вчителів / вчительок за дотриманням правил безпеки під час дослідницької діяльності. Варто ознайомити учнівство з ними, нагадувати й повторювати їх повсякчас. </w:t>
      </w:r>
    </w:p>
    <w:p w:rsidR="00000000" w:rsidDel="00000000" w:rsidP="00000000" w:rsidRDefault="00000000" w:rsidRPr="00000000" w14:paraId="000000B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Системне навчання постійно</w:t>
      </w:r>
    </w:p>
    <w:p w:rsidR="00000000" w:rsidDel="00000000" w:rsidP="00000000" w:rsidRDefault="00000000" w:rsidRPr="00000000" w14:paraId="000000B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Сприйняття, засвоєння та опрацювання і застосування знань має відбуватися постійно та системно: на уроках, під час роботи в групах, під час досліджень, розв'язування проблемних завдань, презентації роботи групи, під час роботи над проєктом, під час виконання дослідницького практикуму тощо. </w:t>
      </w:r>
    </w:p>
    <w:p w:rsidR="00000000" w:rsidDel="00000000" w:rsidP="00000000" w:rsidRDefault="00000000" w:rsidRPr="00000000" w14:paraId="000000BC">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Оцінювання передбачає:</w:t>
      </w:r>
    </w:p>
    <w:p w:rsidR="00000000" w:rsidDel="00000000" w:rsidP="00000000" w:rsidRDefault="00000000" w:rsidRPr="00000000" w14:paraId="000000BD">
      <w:pPr>
        <w:spacing w:line="240" w:lineRule="auto"/>
        <w:ind w:hanging="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формувальне, поточне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оцінювання</w:t>
      </w:r>
      <w:r w:rsidDel="00000000" w:rsidR="00000000" w:rsidRPr="00000000">
        <w:rPr>
          <w:rFonts w:ascii="Times New Roman" w:cs="Times New Roman" w:eastAsia="Times New Roman" w:hAnsi="Times New Roman"/>
          <w:sz w:val="28"/>
          <w:szCs w:val="28"/>
          <w:rtl w:val="0"/>
        </w:rPr>
        <w:t xml:space="preserve">  –  забезпечує отримання даних про особистісний розвиток учнів, формування компетентностей, набуття навчального досвіду та дослідницьких навичок під час опрацювання теми. Може проводитись як усне опитування, тестування, самостійні, практичні, лабораторні роботи, лабораторні дослідження, різні види проєктної діяльності та їх презентації: практико-орієнтовані проєкти, ігрові (рольові), творчі, інформаційно-пошукові, науково-дослідницькі, захист власних (групових) досліджень, моделювання тощо); формувальне оцінювання можуть забезпечувати: самооцінювання, взаємооцінювання та оцінювання вчителем / вчителькою (учитель / учителька може виражати вербально, рівнево та бально)</w:t>
      </w:r>
    </w:p>
    <w:p w:rsidR="00000000" w:rsidDel="00000000" w:rsidP="00000000" w:rsidRDefault="00000000" w:rsidRPr="00000000" w14:paraId="000000BE">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підсумкове оцінювання (тематичне, семестрове, річне)</w:t>
      </w:r>
      <w:r w:rsidDel="00000000" w:rsidR="00000000" w:rsidRPr="00000000">
        <w:rPr>
          <w:rFonts w:ascii="Times New Roman" w:cs="Times New Roman" w:eastAsia="Times New Roman" w:hAnsi="Times New Roman"/>
          <w:sz w:val="28"/>
          <w:szCs w:val="28"/>
          <w:rtl w:val="0"/>
        </w:rPr>
        <w:t xml:space="preserve"> – наприкінці вивчення розділу або теми, включає: усні опитування, бесіду за питаннями, письмові діагностувальні роботи, тестове оцінювання, виконання науково-дослідницької роботи / компетентнісно орієнтованих завдань тощо. Його метою є зіставлення навчальних досягнень учнів / учениць очікуваним результатам навчання. Підсумкове оцінювання здійснює вчитель / вчителька за 12-бальною шкалою. </w:t>
      </w:r>
    </w:p>
    <w:p w:rsidR="00000000" w:rsidDel="00000000" w:rsidP="00000000" w:rsidRDefault="00000000" w:rsidRPr="00000000" w14:paraId="000000B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Об’єктами перевірки й оцінювання є очікувані результати навчання, критеріями оцінювання – визначені Державним стандартом базової загальної середньої освіти орієнтири для оцінювання. Додатковими засобами стимулювання пізнавальної активності учнів є само- і взаємооцінювання. Оцінюючи результати навчальної діяльності учнів, необхідно враховувати рівень засвоєння теоретичних знань, сформованості практичних умінь, навичок і цінностей, досвід дослідницької та творчої діяльності. </w:t>
      </w:r>
    </w:p>
    <w:p w:rsidR="00000000" w:rsidDel="00000000" w:rsidP="00000000" w:rsidRDefault="00000000" w:rsidRPr="00000000" w14:paraId="000000C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 учителька має право самостійно розподіляти навчальний час для формування очікуваних результатів навчання. Зокрема навчальний час розподіляється з урахуванням здібностей і навчальних можливостей учнів / учениць, їхніх інтересів, для тематичного оцінювання, уроків практичних робіт, лабораторних робіт і досліджень, уроків систематизації та узагальнення, уроків-екскурсій, реалізації проєктної діяльності тощо.</w:t>
      </w:r>
    </w:p>
    <w:p w:rsidR="00000000" w:rsidDel="00000000" w:rsidP="00000000" w:rsidRDefault="00000000" w:rsidRPr="00000000" w14:paraId="000000C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Академічна свобода вчителя / вчительки полягає в тому, що він / вона може обрати із запропонованих видів діяльності лише ті, які найкраще підходять до структури уроку, класу, теми тощо.</w:t>
      </w:r>
    </w:p>
    <w:p w:rsidR="00000000" w:rsidDel="00000000" w:rsidP="00000000" w:rsidRDefault="00000000" w:rsidRPr="00000000" w14:paraId="000000C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3">
      <w:pPr>
        <w:spacing w:line="240" w:lineRule="auto"/>
        <w:jc w:val="cente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b w:val="1"/>
          <w:sz w:val="40"/>
          <w:szCs w:val="40"/>
          <w:rtl w:val="0"/>
        </w:rPr>
        <w:t xml:space="preserve">ОСНОВНА ЧАСТИНА</w:t>
      </w: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b w:val="1"/>
          <w:sz w:val="38"/>
          <w:szCs w:val="38"/>
        </w:rPr>
      </w:pPr>
      <w:r w:rsidDel="00000000" w:rsidR="00000000" w:rsidRPr="00000000">
        <w:rPr>
          <w:rtl w:val="0"/>
        </w:rPr>
      </w:r>
    </w:p>
    <w:p w:rsidR="00000000" w:rsidDel="00000000" w:rsidP="00000000" w:rsidRDefault="00000000" w:rsidRPr="00000000" w14:paraId="000000C5">
      <w:pPr>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tbl>
      <w:tblPr>
        <w:tblStyle w:val="Table1"/>
        <w:tblpPr w:leftFromText="180" w:rightFromText="180" w:topFromText="180" w:bottomFromText="180" w:vertAnchor="text" w:horzAnchor="text" w:tblpX="0" w:tblpY="0"/>
        <w:tblW w:w="15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5100"/>
        <w:gridCol w:w="5370"/>
        <w:tblGridChange w:id="0">
          <w:tblGrid>
            <w:gridCol w:w="5055"/>
            <w:gridCol w:w="5100"/>
            <w:gridCol w:w="5370"/>
          </w:tblGrid>
        </w:tblGridChange>
      </w:tblGrid>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Очікувані результати навчання</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Пропонований зміст навчального предмета</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Види навчальної діяльності </w:t>
            </w:r>
          </w:p>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(орієнтовні/на вибір вчителя/вчительки)</w:t>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7 КЛАС (2 години на тиждень, 70 годин з них 6 резервних )</w:t>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ВСТУП (3 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D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0D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0D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 </w:t>
            </w:r>
            <w:r w:rsidDel="00000000" w:rsidR="00000000" w:rsidRPr="00000000">
              <w:rPr>
                <w:rFonts w:ascii="Times New Roman" w:cs="Times New Roman" w:eastAsia="Times New Roman" w:hAnsi="Times New Roman"/>
                <w:i w:val="1"/>
                <w:sz w:val="28"/>
                <w:szCs w:val="28"/>
                <w:rtl w:val="0"/>
              </w:rPr>
              <w:t xml:space="preserve">біорізноманіття, екосистема, методи дослідження біорізноманіття (описово-порівняльний, спостереження, експеримент, статистичний аналіз, моделювання</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0D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0D4">
            <w:pPr>
              <w:widowControl w:val="0"/>
              <w:numPr>
                <w:ilvl w:val="0"/>
                <w:numId w:val="7"/>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представників основних груп організмів (бактерії, водорості, рослини, тварини, гриби);</w:t>
            </w:r>
          </w:p>
          <w:p w:rsidR="00000000" w:rsidDel="00000000" w:rsidP="00000000" w:rsidRDefault="00000000" w:rsidRPr="00000000" w14:paraId="000000D5">
            <w:pPr>
              <w:widowControl w:val="0"/>
              <w:numPr>
                <w:ilvl w:val="0"/>
                <w:numId w:val="7"/>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основні методи досліджень організмів (описово-порівняльний, спостереження, експеримент, статистичний аналіз, моделювання).</w:t>
            </w:r>
          </w:p>
          <w:p w:rsidR="00000000" w:rsidDel="00000000" w:rsidP="00000000" w:rsidRDefault="00000000" w:rsidRPr="00000000" w14:paraId="000000D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розпізнає:</w:t>
            </w:r>
          </w:p>
          <w:p w:rsidR="00000000" w:rsidDel="00000000" w:rsidP="00000000" w:rsidRDefault="00000000" w:rsidRPr="00000000" w14:paraId="000000D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рівні організації живої матерії та біорізноманіття на малюнках, фотографіях;</w:t>
            </w:r>
          </w:p>
          <w:p w:rsidR="00000000" w:rsidDel="00000000" w:rsidP="00000000" w:rsidRDefault="00000000" w:rsidRPr="00000000" w14:paraId="000000D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w:t>
            </w:r>
            <w:r w:rsidDel="00000000" w:rsidR="00000000" w:rsidRPr="00000000">
              <w:rPr>
                <w:rFonts w:ascii="Times New Roman" w:cs="Times New Roman" w:eastAsia="Times New Roman" w:hAnsi="Times New Roman"/>
                <w:i w:val="1"/>
                <w:sz w:val="28"/>
                <w:szCs w:val="28"/>
                <w:rtl w:val="0"/>
              </w:rPr>
              <w:t xml:space="preserve">об’єкти живої природи;</w:t>
            </w:r>
          </w:p>
          <w:p w:rsidR="00000000" w:rsidDel="00000000" w:rsidP="00000000" w:rsidRDefault="00000000" w:rsidRPr="00000000" w14:paraId="000000D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w:t>
            </w:r>
          </w:p>
          <w:p w:rsidR="00000000" w:rsidDel="00000000" w:rsidP="00000000" w:rsidRDefault="00000000" w:rsidRPr="00000000" w14:paraId="000000D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0D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 </w:t>
            </w:r>
            <w:r w:rsidDel="00000000" w:rsidR="00000000" w:rsidRPr="00000000">
              <w:rPr>
                <w:rFonts w:ascii="Times New Roman" w:cs="Times New Roman" w:eastAsia="Times New Roman" w:hAnsi="Times New Roman"/>
                <w:i w:val="1"/>
                <w:sz w:val="28"/>
                <w:szCs w:val="28"/>
                <w:rtl w:val="0"/>
              </w:rPr>
              <w:t xml:space="preserve">добирає </w:t>
            </w:r>
            <w:r w:rsidDel="00000000" w:rsidR="00000000" w:rsidRPr="00000000">
              <w:rPr>
                <w:rFonts w:ascii="Times New Roman" w:cs="Times New Roman" w:eastAsia="Times New Roman" w:hAnsi="Times New Roman"/>
                <w:sz w:val="28"/>
                <w:szCs w:val="28"/>
                <w:rtl w:val="0"/>
              </w:rPr>
              <w:t xml:space="preserve">окремі об’єкти / явища, властивості об’єктів / явищ, які можна дослідити</w:t>
            </w:r>
            <w:r w:rsidDel="00000000" w:rsidR="00000000" w:rsidRPr="00000000">
              <w:rPr>
                <w:rFonts w:ascii="Times New Roman" w:cs="Times New Roman" w:eastAsia="Times New Roman" w:hAnsi="Times New Roman"/>
                <w:i w:val="1"/>
                <w:sz w:val="28"/>
                <w:szCs w:val="28"/>
                <w:rtl w:val="0"/>
              </w:rPr>
              <w:t xml:space="preserve">: визначає </w:t>
            </w:r>
            <w:r w:rsidDel="00000000" w:rsidR="00000000" w:rsidRPr="00000000">
              <w:rPr>
                <w:rFonts w:ascii="Times New Roman" w:cs="Times New Roman" w:eastAsia="Times New Roman" w:hAnsi="Times New Roman"/>
                <w:sz w:val="28"/>
                <w:szCs w:val="28"/>
                <w:rtl w:val="0"/>
              </w:rPr>
              <w:t xml:space="preserve">мету і завдання дослідження,</w:t>
            </w:r>
            <w:r w:rsidDel="00000000" w:rsidR="00000000" w:rsidRPr="00000000">
              <w:rPr>
                <w:rFonts w:ascii="Times New Roman" w:cs="Times New Roman" w:eastAsia="Times New Roman" w:hAnsi="Times New Roman"/>
                <w:i w:val="1"/>
                <w:sz w:val="28"/>
                <w:szCs w:val="28"/>
                <w:rtl w:val="0"/>
              </w:rPr>
              <w:t xml:space="preserve"> формулює </w:t>
            </w:r>
            <w:r w:rsidDel="00000000" w:rsidR="00000000" w:rsidRPr="00000000">
              <w:rPr>
                <w:rFonts w:ascii="Times New Roman" w:cs="Times New Roman" w:eastAsia="Times New Roman" w:hAnsi="Times New Roman"/>
                <w:sz w:val="28"/>
                <w:szCs w:val="28"/>
                <w:rtl w:val="0"/>
              </w:rPr>
              <w:t xml:space="preserve">гіпотезу,</w:t>
            </w:r>
            <w:r w:rsidDel="00000000" w:rsidR="00000000" w:rsidRPr="00000000">
              <w:rPr>
                <w:rFonts w:ascii="Times New Roman" w:cs="Times New Roman" w:eastAsia="Times New Roman" w:hAnsi="Times New Roman"/>
                <w:i w:val="1"/>
                <w:sz w:val="28"/>
                <w:szCs w:val="28"/>
                <w:rtl w:val="0"/>
              </w:rPr>
              <w:t xml:space="preserve"> планує і здійснює дослідження </w:t>
            </w:r>
            <w:r w:rsidDel="00000000" w:rsidR="00000000" w:rsidRPr="00000000">
              <w:rPr>
                <w:rFonts w:ascii="Times New Roman" w:cs="Times New Roman" w:eastAsia="Times New Roman" w:hAnsi="Times New Roman"/>
                <w:sz w:val="28"/>
                <w:szCs w:val="28"/>
                <w:rtl w:val="0"/>
              </w:rPr>
              <w:t xml:space="preserve">(спостерігає, експериментує, моделює),</w:t>
            </w:r>
            <w:r w:rsidDel="00000000" w:rsidR="00000000" w:rsidRPr="00000000">
              <w:rPr>
                <w:rFonts w:ascii="Times New Roman" w:cs="Times New Roman" w:eastAsia="Times New Roman" w:hAnsi="Times New Roman"/>
                <w:i w:val="1"/>
                <w:sz w:val="28"/>
                <w:szCs w:val="28"/>
                <w:rtl w:val="0"/>
              </w:rPr>
              <w:t xml:space="preserve"> аналізує </w:t>
            </w:r>
            <w:r w:rsidDel="00000000" w:rsidR="00000000" w:rsidRPr="00000000">
              <w:rPr>
                <w:rFonts w:ascii="Times New Roman" w:cs="Times New Roman" w:eastAsia="Times New Roman" w:hAnsi="Times New Roman"/>
                <w:sz w:val="28"/>
                <w:szCs w:val="28"/>
                <w:rtl w:val="0"/>
              </w:rPr>
              <w:t xml:space="preserve">результати,</w:t>
            </w:r>
            <w:r w:rsidDel="00000000" w:rsidR="00000000" w:rsidRPr="00000000">
              <w:rPr>
                <w:rFonts w:ascii="Times New Roman" w:cs="Times New Roman" w:eastAsia="Times New Roman" w:hAnsi="Times New Roman"/>
                <w:i w:val="1"/>
                <w:sz w:val="28"/>
                <w:szCs w:val="28"/>
                <w:rtl w:val="0"/>
              </w:rPr>
              <w:t xml:space="preserve"> формулює </w:t>
            </w:r>
            <w:r w:rsidDel="00000000" w:rsidR="00000000" w:rsidRPr="00000000">
              <w:rPr>
                <w:rFonts w:ascii="Times New Roman" w:cs="Times New Roman" w:eastAsia="Times New Roman" w:hAnsi="Times New Roman"/>
                <w:sz w:val="28"/>
                <w:szCs w:val="28"/>
                <w:rtl w:val="0"/>
              </w:rPr>
              <w:t xml:space="preserve">висновки, </w:t>
            </w:r>
            <w:r w:rsidDel="00000000" w:rsidR="00000000" w:rsidRPr="00000000">
              <w:rPr>
                <w:rFonts w:ascii="Times New Roman" w:cs="Times New Roman" w:eastAsia="Times New Roman" w:hAnsi="Times New Roman"/>
                <w:i w:val="1"/>
                <w:sz w:val="28"/>
                <w:szCs w:val="28"/>
                <w:rtl w:val="0"/>
              </w:rPr>
              <w:t xml:space="preserve">презентує </w:t>
            </w:r>
            <w:r w:rsidDel="00000000" w:rsidR="00000000" w:rsidRPr="00000000">
              <w:rPr>
                <w:rFonts w:ascii="Times New Roman" w:cs="Times New Roman" w:eastAsia="Times New Roman" w:hAnsi="Times New Roman"/>
                <w:sz w:val="28"/>
                <w:szCs w:val="28"/>
                <w:rtl w:val="0"/>
              </w:rPr>
              <w:t xml:space="preserve">результати дослідження;</w:t>
            </w:r>
            <w:r w:rsidDel="00000000" w:rsidR="00000000" w:rsidRPr="00000000">
              <w:rPr>
                <w:rFonts w:ascii="Times New Roman" w:cs="Times New Roman" w:eastAsia="Times New Roman" w:hAnsi="Times New Roman"/>
                <w:i w:val="1"/>
                <w:sz w:val="28"/>
                <w:szCs w:val="28"/>
                <w:rtl w:val="0"/>
              </w:rPr>
              <w:t xml:space="preserve"> здійснює </w:t>
            </w:r>
            <w:r w:rsidDel="00000000" w:rsidR="00000000" w:rsidRPr="00000000">
              <w:rPr>
                <w:rFonts w:ascii="Times New Roman" w:cs="Times New Roman" w:eastAsia="Times New Roman" w:hAnsi="Times New Roman"/>
                <w:sz w:val="28"/>
                <w:szCs w:val="28"/>
                <w:rtl w:val="0"/>
              </w:rPr>
              <w:t xml:space="preserve">самоаналіз дослідницької діяльності.</w:t>
            </w:r>
            <w:r w:rsidDel="00000000" w:rsidR="00000000" w:rsidRPr="00000000">
              <w:rPr>
                <w:rFonts w:ascii="Times New Roman" w:cs="Times New Roman" w:eastAsia="Times New Roman" w:hAnsi="Times New Roman"/>
                <w:b w:val="1"/>
                <w:i w:val="1"/>
                <w:sz w:val="28"/>
                <w:szCs w:val="28"/>
                <w:rtl w:val="0"/>
              </w:rPr>
              <w:t xml:space="preserve"> [1]</w:t>
            </w:r>
          </w:p>
          <w:p w:rsidR="00000000" w:rsidDel="00000000" w:rsidP="00000000" w:rsidRDefault="00000000" w:rsidRPr="00000000" w14:paraId="000000D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 </w:t>
            </w:r>
            <w:r w:rsidDel="00000000" w:rsidR="00000000" w:rsidRPr="00000000">
              <w:rPr>
                <w:rFonts w:ascii="Times New Roman" w:cs="Times New Roman" w:eastAsia="Times New Roman" w:hAnsi="Times New Roman"/>
                <w:i w:val="1"/>
                <w:sz w:val="28"/>
                <w:szCs w:val="28"/>
                <w:rtl w:val="0"/>
              </w:rPr>
              <w:t xml:space="preserve">здійснює </w:t>
            </w:r>
            <w:r w:rsidDel="00000000" w:rsidR="00000000" w:rsidRPr="00000000">
              <w:rPr>
                <w:rFonts w:ascii="Times New Roman" w:cs="Times New Roman" w:eastAsia="Times New Roman" w:hAnsi="Times New Roman"/>
                <w:sz w:val="28"/>
                <w:szCs w:val="28"/>
                <w:rtl w:val="0"/>
              </w:rPr>
              <w:t xml:space="preserve">пошук інформації,</w:t>
            </w:r>
            <w:r w:rsidDel="00000000" w:rsidR="00000000" w:rsidRPr="00000000">
              <w:rPr>
                <w:rFonts w:ascii="Times New Roman" w:cs="Times New Roman" w:eastAsia="Times New Roman" w:hAnsi="Times New Roman"/>
                <w:i w:val="1"/>
                <w:sz w:val="28"/>
                <w:szCs w:val="28"/>
                <w:rtl w:val="0"/>
              </w:rPr>
              <w:t xml:space="preserve"> виявляє </w:t>
            </w:r>
            <w:r w:rsidDel="00000000" w:rsidR="00000000" w:rsidRPr="00000000">
              <w:rPr>
                <w:rFonts w:ascii="Times New Roman" w:cs="Times New Roman" w:eastAsia="Times New Roman" w:hAnsi="Times New Roman"/>
                <w:sz w:val="28"/>
                <w:szCs w:val="28"/>
                <w:rtl w:val="0"/>
              </w:rPr>
              <w:t xml:space="preserve">невідомі для себе знання,</w:t>
            </w:r>
            <w:r w:rsidDel="00000000" w:rsidR="00000000" w:rsidRPr="00000000">
              <w:rPr>
                <w:rFonts w:ascii="Times New Roman" w:cs="Times New Roman" w:eastAsia="Times New Roman" w:hAnsi="Times New Roman"/>
                <w:i w:val="1"/>
                <w:sz w:val="28"/>
                <w:szCs w:val="28"/>
                <w:rtl w:val="0"/>
              </w:rPr>
              <w:t xml:space="preserve"> оцінює, систематизує її та представляє в різних формах; добирає </w:t>
            </w:r>
            <w:r w:rsidDel="00000000" w:rsidR="00000000" w:rsidRPr="00000000">
              <w:rPr>
                <w:rFonts w:ascii="Times New Roman" w:cs="Times New Roman" w:eastAsia="Times New Roman" w:hAnsi="Times New Roman"/>
                <w:sz w:val="28"/>
                <w:szCs w:val="28"/>
                <w:rtl w:val="0"/>
              </w:rPr>
              <w:t xml:space="preserve">наукове пояснення явищ природи / фактів / даних,</w:t>
            </w:r>
            <w:r w:rsidDel="00000000" w:rsidR="00000000" w:rsidRPr="00000000">
              <w:rPr>
                <w:rFonts w:ascii="Times New Roman" w:cs="Times New Roman" w:eastAsia="Times New Roman" w:hAnsi="Times New Roman"/>
                <w:i w:val="1"/>
                <w:sz w:val="28"/>
                <w:szCs w:val="28"/>
                <w:rtl w:val="0"/>
              </w:rPr>
              <w:t xml:space="preserve"> використовує</w:t>
            </w:r>
            <w:r w:rsidDel="00000000" w:rsidR="00000000" w:rsidRPr="00000000">
              <w:rPr>
                <w:rFonts w:ascii="Times New Roman" w:cs="Times New Roman" w:eastAsia="Times New Roman" w:hAnsi="Times New Roman"/>
                <w:sz w:val="28"/>
                <w:szCs w:val="28"/>
                <w:rtl w:val="0"/>
              </w:rPr>
              <w:t xml:space="preserve"> наукові факти для формулювання власних суджень</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 допомогою вчителя / вчительки чи інших осіб</w:t>
            </w:r>
            <w:r w:rsidDel="00000000" w:rsidR="00000000" w:rsidRPr="00000000">
              <w:rPr>
                <w:rFonts w:ascii="Times New Roman" w:cs="Times New Roman" w:eastAsia="Times New Roman" w:hAnsi="Times New Roman"/>
                <w:i w:val="1"/>
                <w:sz w:val="28"/>
                <w:szCs w:val="28"/>
                <w:rtl w:val="0"/>
              </w:rPr>
              <w:t xml:space="preserve"> визначає суперечність </w:t>
            </w:r>
            <w:r w:rsidDel="00000000" w:rsidR="00000000" w:rsidRPr="00000000">
              <w:rPr>
                <w:rFonts w:ascii="Times New Roman" w:cs="Times New Roman" w:eastAsia="Times New Roman" w:hAnsi="Times New Roman"/>
                <w:sz w:val="28"/>
                <w:szCs w:val="28"/>
                <w:rtl w:val="0"/>
              </w:rPr>
              <w:t xml:space="preserve">у запропонованій ситуації,</w:t>
            </w:r>
            <w:r w:rsidDel="00000000" w:rsidR="00000000" w:rsidRPr="00000000">
              <w:rPr>
                <w:rFonts w:ascii="Times New Roman" w:cs="Times New Roman" w:eastAsia="Times New Roman" w:hAnsi="Times New Roman"/>
                <w:i w:val="1"/>
                <w:sz w:val="28"/>
                <w:szCs w:val="28"/>
                <w:rtl w:val="0"/>
              </w:rPr>
              <w:t xml:space="preserve"> використовує </w:t>
            </w:r>
            <w:r w:rsidDel="00000000" w:rsidR="00000000" w:rsidRPr="00000000">
              <w:rPr>
                <w:rFonts w:ascii="Times New Roman" w:cs="Times New Roman" w:eastAsia="Times New Roman" w:hAnsi="Times New Roman"/>
                <w:sz w:val="28"/>
                <w:szCs w:val="28"/>
                <w:rtl w:val="0"/>
              </w:rPr>
              <w:t xml:space="preserve">правила, способи й відповідні засоби для розв’язання навчальної / життєвої проблеми, </w:t>
            </w:r>
            <w:r w:rsidDel="00000000" w:rsidR="00000000" w:rsidRPr="00000000">
              <w:rPr>
                <w:rFonts w:ascii="Times New Roman" w:cs="Times New Roman" w:eastAsia="Times New Roman" w:hAnsi="Times New Roman"/>
                <w:i w:val="1"/>
                <w:sz w:val="28"/>
                <w:szCs w:val="28"/>
                <w:rtl w:val="0"/>
              </w:rPr>
              <w:t xml:space="preserve">визначає ч</w:t>
            </w:r>
            <w:r w:rsidDel="00000000" w:rsidR="00000000" w:rsidRPr="00000000">
              <w:rPr>
                <w:rFonts w:ascii="Times New Roman" w:cs="Times New Roman" w:eastAsia="Times New Roman" w:hAnsi="Times New Roman"/>
                <w:sz w:val="28"/>
                <w:szCs w:val="28"/>
                <w:rtl w:val="0"/>
              </w:rPr>
              <w:t xml:space="preserve">инники, які сприяли / завадили розв’язанню навчальної / життєвої проблеми; </w:t>
            </w:r>
            <w:r w:rsidDel="00000000" w:rsidR="00000000" w:rsidRPr="00000000">
              <w:rPr>
                <w:rFonts w:ascii="Times New Roman" w:cs="Times New Roman" w:eastAsia="Times New Roman" w:hAnsi="Times New Roman"/>
                <w:i w:val="1"/>
                <w:sz w:val="28"/>
                <w:szCs w:val="28"/>
                <w:rtl w:val="0"/>
              </w:rPr>
              <w:t xml:space="preserve">складає план </w:t>
            </w:r>
            <w:r w:rsidDel="00000000" w:rsidR="00000000" w:rsidRPr="00000000">
              <w:rPr>
                <w:rFonts w:ascii="Times New Roman" w:cs="Times New Roman" w:eastAsia="Times New Roman" w:hAnsi="Times New Roman"/>
                <w:sz w:val="28"/>
                <w:szCs w:val="28"/>
                <w:rtl w:val="0"/>
              </w:rPr>
              <w:t xml:space="preserve">власної діяльності для розв’язання навчальної / життєвої проблеми відповідно до своєї ролі в групі, </w:t>
            </w:r>
            <w:r w:rsidDel="00000000" w:rsidR="00000000" w:rsidRPr="00000000">
              <w:rPr>
                <w:rFonts w:ascii="Times New Roman" w:cs="Times New Roman" w:eastAsia="Times New Roman" w:hAnsi="Times New Roman"/>
                <w:i w:val="1"/>
                <w:sz w:val="28"/>
                <w:szCs w:val="28"/>
                <w:rtl w:val="0"/>
              </w:rPr>
              <w:t xml:space="preserve">оцінює </w:t>
            </w:r>
            <w:r w:rsidDel="00000000" w:rsidR="00000000" w:rsidRPr="00000000">
              <w:rPr>
                <w:rFonts w:ascii="Times New Roman" w:cs="Times New Roman" w:eastAsia="Times New Roman" w:hAnsi="Times New Roman"/>
                <w:sz w:val="28"/>
                <w:szCs w:val="28"/>
                <w:rtl w:val="0"/>
              </w:rPr>
              <w:t xml:space="preserve">власну діяльність й ефективність дій групи для досягнення результату.</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[2]</w:t>
            </w:r>
          </w:p>
          <w:p w:rsidR="00000000" w:rsidDel="00000000" w:rsidP="00000000" w:rsidRDefault="00000000" w:rsidRPr="00000000" w14:paraId="000000D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критично оцінює </w:t>
            </w:r>
            <w:r w:rsidDel="00000000" w:rsidR="00000000" w:rsidRPr="00000000">
              <w:rPr>
                <w:rFonts w:ascii="Times New Roman" w:cs="Times New Roman" w:eastAsia="Times New Roman" w:hAnsi="Times New Roman"/>
                <w:i w:val="1"/>
                <w:sz w:val="28"/>
                <w:szCs w:val="28"/>
                <w:rtl w:val="0"/>
              </w:rPr>
              <w:t xml:space="preserve">біологічну інформацію, отриману з різних джерел</w:t>
            </w:r>
          </w:p>
          <w:p w:rsidR="00000000" w:rsidDel="00000000" w:rsidP="00000000" w:rsidRDefault="00000000" w:rsidRPr="00000000" w14:paraId="000000D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використовує </w:t>
            </w:r>
            <w:r w:rsidDel="00000000" w:rsidR="00000000" w:rsidRPr="00000000">
              <w:rPr>
                <w:rFonts w:ascii="Times New Roman" w:cs="Times New Roman" w:eastAsia="Times New Roman" w:hAnsi="Times New Roman"/>
                <w:i w:val="1"/>
                <w:sz w:val="28"/>
                <w:szCs w:val="28"/>
                <w:rtl w:val="0"/>
              </w:rPr>
              <w:t xml:space="preserve">біологічні знання у практичній діяльності (медицині, сільському господарстві, у справі охорони природи тощо)</w:t>
            </w:r>
          </w:p>
          <w:p w:rsidR="00000000" w:rsidDel="00000000" w:rsidP="00000000" w:rsidRDefault="00000000" w:rsidRPr="00000000" w14:paraId="000000D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w:t>
            </w:r>
          </w:p>
          <w:p w:rsidR="00000000" w:rsidDel="00000000" w:rsidP="00000000" w:rsidRDefault="00000000" w:rsidRPr="00000000" w14:paraId="000000E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методи дослідження біорізноманіття</w:t>
            </w:r>
          </w:p>
          <w:p w:rsidR="00000000" w:rsidDel="00000000" w:rsidP="00000000" w:rsidRDefault="00000000" w:rsidRPr="00000000" w14:paraId="000000E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w:t>
            </w:r>
          </w:p>
          <w:p w:rsidR="00000000" w:rsidDel="00000000" w:rsidP="00000000" w:rsidRDefault="00000000" w:rsidRPr="00000000" w14:paraId="000000E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живі організми за запропонованими ознаками </w:t>
            </w:r>
          </w:p>
          <w:p w:rsidR="00000000" w:rsidDel="00000000" w:rsidP="00000000" w:rsidRDefault="00000000" w:rsidRPr="00000000" w14:paraId="000000E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0E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біорізноманіття нашої планети та рівні його організації (генетичне, видове, екосистемне).</w:t>
            </w:r>
          </w:p>
          <w:p w:rsidR="00000000" w:rsidDel="00000000" w:rsidP="00000000" w:rsidRDefault="00000000" w:rsidRPr="00000000" w14:paraId="000000E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0E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між видовим, генетичним та екологічним різноманіттям</w:t>
            </w:r>
          </w:p>
          <w:p w:rsidR="00000000" w:rsidDel="00000000" w:rsidP="00000000" w:rsidRDefault="00000000" w:rsidRPr="00000000" w14:paraId="000000E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 </w:t>
            </w:r>
          </w:p>
          <w:p w:rsidR="00000000" w:rsidDel="00000000" w:rsidP="00000000" w:rsidRDefault="00000000" w:rsidRPr="00000000" w14:paraId="000000E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дизайн біологічного дослідження;</w:t>
            </w:r>
          </w:p>
          <w:p w:rsidR="00000000" w:rsidDel="00000000" w:rsidP="00000000" w:rsidRDefault="00000000" w:rsidRPr="00000000" w14:paraId="000000E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“Класифікації живих організмів”</w:t>
            </w:r>
          </w:p>
          <w:p w:rsidR="00000000" w:rsidDel="00000000" w:rsidP="00000000" w:rsidRDefault="00000000" w:rsidRPr="00000000" w14:paraId="000000E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0E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рівні організації (генетичне, видове, екосистемне) біорізноманіття</w:t>
            </w:r>
            <w:r w:rsidDel="00000000" w:rsidR="00000000" w:rsidRPr="00000000">
              <w:rPr>
                <w:rtl w:val="0"/>
              </w:rPr>
            </w:r>
          </w:p>
          <w:p w:rsidR="00000000" w:rsidDel="00000000" w:rsidP="00000000" w:rsidRDefault="00000000" w:rsidRPr="00000000" w14:paraId="000000E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Вказані очікувані результати є наскрізними для всіх розділів і тем програми; з метою компактного подання змісту програми надалі вони узагальнено подані в такому формулюванні «Виявляє уміння і демонструє навички здійснювати дослідження, опрацьовувати інформацію, розв’язувати проблеми (індивідуально й у співпраці) на основі природничого змісту, що вивчається». </w:t>
            </w:r>
          </w:p>
          <w:p w:rsidR="00000000" w:rsidDel="00000000" w:rsidP="00000000" w:rsidRDefault="00000000" w:rsidRPr="00000000" w14:paraId="000000E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Вказані очікувані результати також є наскрізними для всіх розділів і тем програми; з метою компактного подання змісту програми надалі вони узагальнено подані в такому формулюванні “Самостійно або з допомогою вчителя / вчительки чи інших осіб опрацьовує інформацію”.</w:t>
            </w:r>
          </w:p>
          <w:p w:rsidR="00000000" w:rsidDel="00000000" w:rsidP="00000000" w:rsidRDefault="00000000" w:rsidRPr="00000000" w14:paraId="000000E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0E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методи дослідження біорізноманіття</w:t>
            </w:r>
          </w:p>
          <w:p w:rsidR="00000000" w:rsidDel="00000000" w:rsidP="00000000" w:rsidRDefault="00000000" w:rsidRPr="00000000" w14:paraId="000000F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0F1">
            <w:pPr>
              <w:widowControl w:val="0"/>
              <w:numPr>
                <w:ilvl w:val="0"/>
                <w:numId w:val="9"/>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укладання багаторівневих схем ;</w:t>
            </w:r>
          </w:p>
          <w:p w:rsidR="00000000" w:rsidDel="00000000" w:rsidP="00000000" w:rsidRDefault="00000000" w:rsidRPr="00000000" w14:paraId="000000F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0F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0F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0F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 поступове ускладнення організації живої матерії та урізноманітнення біологічного різноманіття в процесі історичного розвитку </w:t>
            </w:r>
          </w:p>
          <w:p w:rsidR="00000000" w:rsidDel="00000000" w:rsidP="00000000" w:rsidRDefault="00000000" w:rsidRPr="00000000" w14:paraId="000000F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методів дослідження біорізноманіття</w:t>
            </w:r>
          </w:p>
          <w:p w:rsidR="00000000" w:rsidDel="00000000" w:rsidP="00000000" w:rsidRDefault="00000000" w:rsidRPr="00000000" w14:paraId="000000F7">
            <w:pPr>
              <w:widowControl w:val="0"/>
              <w:spacing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w:t>
            </w:r>
          </w:p>
          <w:p w:rsidR="00000000" w:rsidDel="00000000" w:rsidP="00000000" w:rsidRDefault="00000000" w:rsidRPr="00000000" w14:paraId="000000F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необхідність застосовувати правила</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поводження в природі</w:t>
            </w:r>
          </w:p>
          <w:p w:rsidR="00000000" w:rsidDel="00000000" w:rsidP="00000000" w:rsidRDefault="00000000" w:rsidRPr="00000000" w14:paraId="000000F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діє на основі усвідомлення (агентність)</w:t>
            </w:r>
          </w:p>
          <w:p w:rsidR="00000000" w:rsidDel="00000000" w:rsidP="00000000" w:rsidRDefault="00000000" w:rsidRPr="00000000" w14:paraId="000000FB">
            <w:pPr>
              <w:widowControl w:val="0"/>
              <w:numPr>
                <w:ilvl w:val="0"/>
                <w:numId w:val="34"/>
              </w:numPr>
              <w:spacing w:line="240" w:lineRule="auto"/>
              <w:ind w:hanging="36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охороняє і зберігає біорізноманіття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C">
            <w:pPr>
              <w:widowControl w:val="0"/>
              <w:spacing w:line="240" w:lineRule="auto"/>
              <w:jc w:val="both"/>
              <w:rPr>
                <w:rFonts w:ascii="Times New Roman" w:cs="Times New Roman" w:eastAsia="Times New Roman" w:hAnsi="Times New Roman"/>
                <w:b w:val="1"/>
                <w:i w:val="1"/>
                <w:sz w:val="28"/>
                <w:szCs w:val="28"/>
              </w:rPr>
            </w:pPr>
            <w:bookmarkStart w:colFirst="0" w:colLast="0" w:name="_30j0zll" w:id="2"/>
            <w:bookmarkEnd w:id="2"/>
            <w:r w:rsidDel="00000000" w:rsidR="00000000" w:rsidRPr="00000000">
              <w:rPr>
                <w:rFonts w:ascii="Times New Roman" w:cs="Times New Roman" w:eastAsia="Times New Roman" w:hAnsi="Times New Roman"/>
                <w:b w:val="1"/>
                <w:i w:val="1"/>
                <w:sz w:val="28"/>
                <w:szCs w:val="28"/>
                <w:rtl w:val="0"/>
              </w:rPr>
              <w:t xml:space="preserve">Біорізноманіття нашої планети та рівні його організації (генетичне, видове, екосистемне). Систематика – наука, що вивчає різноманітність організмів. Основні методи дослідження біорізноманіття. </w:t>
            </w:r>
            <w:r w:rsidDel="00000000" w:rsidR="00000000" w:rsidRPr="00000000">
              <w:rPr>
                <w:rFonts w:ascii="Times New Roman" w:cs="Times New Roman" w:eastAsia="Times New Roman" w:hAnsi="Times New Roman"/>
                <w:b w:val="1"/>
                <w:i w:val="1"/>
                <w:sz w:val="28"/>
                <w:szCs w:val="28"/>
                <w:rtl w:val="0"/>
              </w:rPr>
              <w:t xml:space="preserve">Планування та проведення біологічного дослідження.</w:t>
            </w:r>
          </w:p>
          <w:p w:rsidR="00000000" w:rsidDel="00000000" w:rsidP="00000000" w:rsidRDefault="00000000" w:rsidRPr="00000000" w14:paraId="000000F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Збереження біорізноманіття – запорука стабільного існування біосфери. Значення біології в природі та житті людини</w:t>
            </w:r>
          </w:p>
          <w:p w:rsidR="00000000" w:rsidDel="00000000" w:rsidP="00000000" w:rsidRDefault="00000000" w:rsidRPr="00000000" w14:paraId="000000F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0F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Розв’язання проблемних питань, задач — з теми:</w:t>
            </w:r>
          </w:p>
          <w:p w:rsidR="00000000" w:rsidDel="00000000" w:rsidP="00000000" w:rsidRDefault="00000000" w:rsidRPr="00000000" w14:paraId="0000010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Яка залежність між генетичним, видовим, екосистемним різноманіттям?</w:t>
            </w:r>
          </w:p>
          <w:p w:rsidR="00000000" w:rsidDel="00000000" w:rsidP="00000000" w:rsidRDefault="00000000" w:rsidRPr="00000000" w14:paraId="0000010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Яким є твій вплив на біорізноманіття нашої планети?</w:t>
            </w:r>
          </w:p>
          <w:p w:rsidR="00000000" w:rsidDel="00000000" w:rsidP="00000000" w:rsidRDefault="00000000" w:rsidRPr="00000000" w14:paraId="0000010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w:t>
            </w:r>
          </w:p>
          <w:p w:rsidR="00000000" w:rsidDel="00000000" w:rsidP="00000000" w:rsidRDefault="00000000" w:rsidRPr="00000000" w14:paraId="0000010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щодо розпізнавання основних груп організмів та їх класифікації;</w:t>
            </w:r>
          </w:p>
          <w:p w:rsidR="00000000" w:rsidDel="00000000" w:rsidP="00000000" w:rsidRDefault="00000000" w:rsidRPr="00000000" w14:paraId="0000010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демонстрування різних об’єктів живої природи (живі представники, колекційний та гербарний матеріал, муляжі, опудала) тощо</w:t>
            </w:r>
          </w:p>
          <w:p w:rsidR="00000000" w:rsidDel="00000000" w:rsidP="00000000" w:rsidRDefault="00000000" w:rsidRPr="00000000" w14:paraId="0000010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w:t>
            </w:r>
          </w:p>
          <w:p w:rsidR="00000000" w:rsidDel="00000000" w:rsidP="00000000" w:rsidRDefault="00000000" w:rsidRPr="00000000" w14:paraId="0000010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Графічне моделювання дизайну біологічного дослідження;</w:t>
            </w:r>
          </w:p>
          <w:p w:rsidR="00000000" w:rsidDel="00000000" w:rsidP="00000000" w:rsidRDefault="00000000" w:rsidRPr="00000000" w14:paraId="0000010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Схеми “Класифікації живих організмів”</w:t>
            </w:r>
          </w:p>
          <w:p w:rsidR="00000000" w:rsidDel="00000000" w:rsidP="00000000" w:rsidRDefault="00000000" w:rsidRPr="00000000" w14:paraId="0000010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w:t>
            </w:r>
          </w:p>
          <w:p w:rsidR="00000000" w:rsidDel="00000000" w:rsidP="00000000" w:rsidRDefault="00000000" w:rsidRPr="00000000" w14:paraId="0000010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Інформаційно-пошуковий проєкт: </w:t>
            </w:r>
          </w:p>
          <w:p w:rsidR="00000000" w:rsidDel="00000000" w:rsidP="00000000" w:rsidRDefault="00000000" w:rsidRPr="00000000" w14:paraId="0000010A">
            <w:pPr>
              <w:widowControl w:val="0"/>
              <w:numPr>
                <w:ilvl w:val="0"/>
                <w:numId w:val="37"/>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значення біології в медицині, сільському господарстві, у справі охорони природи тощо (на вибір учителя /учительки)</w:t>
            </w:r>
          </w:p>
          <w:p w:rsidR="00000000" w:rsidDel="00000000" w:rsidP="00000000" w:rsidRDefault="00000000" w:rsidRPr="00000000" w14:paraId="0000010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проєкт: </w:t>
            </w:r>
          </w:p>
          <w:p w:rsidR="00000000" w:rsidDel="00000000" w:rsidP="00000000" w:rsidRDefault="00000000" w:rsidRPr="00000000" w14:paraId="0000010C">
            <w:pPr>
              <w:widowControl w:val="0"/>
              <w:numPr>
                <w:ilvl w:val="0"/>
                <w:numId w:val="22"/>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«Хто (що?) я за об’єкт?, розкажи про мене»</w:t>
            </w:r>
          </w:p>
          <w:p w:rsidR="00000000" w:rsidDel="00000000" w:rsidP="00000000" w:rsidRDefault="00000000" w:rsidRPr="00000000" w14:paraId="0000010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10E">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написання есе (твору, розповіді) про роль біології в природі та житті людини;</w:t>
            </w:r>
          </w:p>
          <w:p w:rsidR="00000000" w:rsidDel="00000000" w:rsidP="00000000" w:rsidRDefault="00000000" w:rsidRPr="00000000" w14:paraId="0000010F">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застосування біологічних знань у професії моїх батьків</w:t>
            </w:r>
          </w:p>
          <w:p w:rsidR="00000000" w:rsidDel="00000000" w:rsidP="00000000" w:rsidRDefault="00000000" w:rsidRPr="00000000" w14:paraId="0000011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w:t>
            </w:r>
          </w:p>
          <w:p w:rsidR="00000000" w:rsidDel="00000000" w:rsidP="00000000" w:rsidRDefault="00000000" w:rsidRPr="00000000" w14:paraId="00000111">
            <w:pPr>
              <w:widowControl w:val="0"/>
              <w:numPr>
                <w:ilvl w:val="0"/>
                <w:numId w:val="12"/>
              </w:numPr>
              <w:spacing w:line="240" w:lineRule="auto"/>
              <w:ind w:hanging="36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буклету “Біорізноманіття супермаркету” (квартири, будинку, присадибної ділянки)</w:t>
            </w:r>
            <w:r w:rsidDel="00000000" w:rsidR="00000000" w:rsidRPr="00000000">
              <w:rPr>
                <w:rtl w:val="0"/>
              </w:rPr>
            </w:r>
          </w:p>
          <w:p w:rsidR="00000000" w:rsidDel="00000000" w:rsidP="00000000" w:rsidRDefault="00000000" w:rsidRPr="00000000" w14:paraId="0000011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11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1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1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6">
            <w:pPr>
              <w:widowControl w:val="0"/>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РОЗДІЛ 1. КЛІТИНА. ПРОКАРІОТИ. ОДНОКЛІТИННІ ЕВКАРІОТИ</w:t>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28"/>
                <w:szCs w:val="28"/>
                <w:rtl w:val="0"/>
              </w:rPr>
              <w:t xml:space="preserve">ТЕМА 1. КЛІТИНА – СТРУКТУРНО-ФУНКЦІОНАЛЬНА ОДИНИЦЯ ОРГАНІЗМІВ. ПРОКАРІОТИ ( 6 год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1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11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11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 </w:t>
            </w:r>
            <w:r w:rsidDel="00000000" w:rsidR="00000000" w:rsidRPr="00000000">
              <w:rPr>
                <w:rFonts w:ascii="Times New Roman" w:cs="Times New Roman" w:eastAsia="Times New Roman" w:hAnsi="Times New Roman"/>
                <w:i w:val="1"/>
                <w:sz w:val="28"/>
                <w:szCs w:val="28"/>
                <w:rtl w:val="0"/>
              </w:rPr>
              <w:t xml:space="preserve">прокаріоти, евкаріоти, клітина, оптичний (світловий) мікроскоп, оболонка клітини, цитоплазма, органели, включення, інфекційні захворювання, мікробіологія</w:t>
            </w:r>
          </w:p>
          <w:p w:rsidR="00000000" w:rsidDel="00000000" w:rsidP="00000000" w:rsidRDefault="00000000" w:rsidRPr="00000000" w14:paraId="0000011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та розпізнає: </w:t>
            </w:r>
            <w:r w:rsidDel="00000000" w:rsidR="00000000" w:rsidRPr="00000000">
              <w:rPr>
                <w:rFonts w:ascii="Times New Roman" w:cs="Times New Roman" w:eastAsia="Times New Roman" w:hAnsi="Times New Roman"/>
                <w:i w:val="1"/>
                <w:sz w:val="28"/>
                <w:szCs w:val="28"/>
                <w:rtl w:val="0"/>
              </w:rPr>
              <w:t xml:space="preserve">на мікропрепаратах, моделях, фотографіях прокаріотичні та евкаріотичні клітини та їхні складові; , </w:t>
            </w:r>
          </w:p>
          <w:p w:rsidR="00000000" w:rsidDel="00000000" w:rsidP="00000000" w:rsidRDefault="00000000" w:rsidRPr="00000000" w14:paraId="0000012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12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органел клітини та їхніх функцій;</w:t>
            </w:r>
          </w:p>
          <w:p w:rsidR="00000000" w:rsidDel="00000000" w:rsidP="00000000" w:rsidRDefault="00000000" w:rsidRPr="00000000" w14:paraId="0000012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хвороб людини, збудниками яких є прокаріоти</w:t>
            </w:r>
          </w:p>
          <w:p w:rsidR="00000000" w:rsidDel="00000000" w:rsidP="00000000" w:rsidRDefault="00000000" w:rsidRPr="00000000" w14:paraId="0000012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w:t>
            </w:r>
          </w:p>
          <w:p w:rsidR="00000000" w:rsidDel="00000000" w:rsidP="00000000" w:rsidRDefault="00000000" w:rsidRPr="00000000" w14:paraId="0000012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12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12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12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w:t>
            </w:r>
          </w:p>
          <w:p w:rsidR="00000000" w:rsidDel="00000000" w:rsidP="00000000" w:rsidRDefault="00000000" w:rsidRPr="00000000" w14:paraId="0000012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методи дослідження клітин;</w:t>
            </w:r>
          </w:p>
          <w:p w:rsidR="00000000" w:rsidDel="00000000" w:rsidP="00000000" w:rsidRDefault="00000000" w:rsidRPr="00000000" w14:paraId="0000012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12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типи організації клітин: про- та евкаріотичні клітини.</w:t>
            </w:r>
          </w:p>
          <w:p w:rsidR="00000000" w:rsidDel="00000000" w:rsidP="00000000" w:rsidRDefault="00000000" w:rsidRPr="00000000" w14:paraId="0000012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12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між органелами клітини;</w:t>
            </w:r>
          </w:p>
          <w:p w:rsidR="00000000" w:rsidDel="00000000" w:rsidP="00000000" w:rsidRDefault="00000000" w:rsidRPr="00000000" w14:paraId="0000012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між органелами та їхніми функціями</w:t>
            </w:r>
          </w:p>
          <w:p w:rsidR="00000000" w:rsidDel="00000000" w:rsidP="00000000" w:rsidRDefault="00000000" w:rsidRPr="00000000" w14:paraId="0000012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w:t>
            </w:r>
          </w:p>
          <w:p w:rsidR="00000000" w:rsidDel="00000000" w:rsidP="00000000" w:rsidRDefault="00000000" w:rsidRPr="00000000" w14:paraId="0000012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будови та структури клітин</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прокаріотів і евкаріотів;</w:t>
            </w:r>
          </w:p>
          <w:p w:rsidR="00000000" w:rsidDel="00000000" w:rsidP="00000000" w:rsidRDefault="00000000" w:rsidRPr="00000000" w14:paraId="0000013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шляхи поширення прокаріотів – збудників хвороб людини </w:t>
            </w:r>
          </w:p>
          <w:p w:rsidR="00000000" w:rsidDel="00000000" w:rsidP="00000000" w:rsidRDefault="00000000" w:rsidRPr="00000000" w14:paraId="0000013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w:t>
            </w:r>
          </w:p>
          <w:p w:rsidR="00000000" w:rsidDel="00000000" w:rsidP="00000000" w:rsidRDefault="00000000" w:rsidRPr="00000000" w14:paraId="0000013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проблемне питання щодо організації про- та евкаріотичної клітини</w:t>
            </w:r>
          </w:p>
          <w:p w:rsidR="00000000" w:rsidDel="00000000" w:rsidP="00000000" w:rsidRDefault="00000000" w:rsidRPr="00000000" w14:paraId="0000013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13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будову клітини про- та евкаріотів</w:t>
            </w:r>
          </w:p>
          <w:p w:rsidR="00000000" w:rsidDel="00000000" w:rsidP="00000000" w:rsidRDefault="00000000" w:rsidRPr="00000000" w14:paraId="0000013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13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методи дослідження клітини;</w:t>
            </w:r>
          </w:p>
          <w:p w:rsidR="00000000" w:rsidDel="00000000" w:rsidP="00000000" w:rsidRDefault="00000000" w:rsidRPr="00000000" w14:paraId="0000013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виконання науково-дослідницького проєкту</w:t>
            </w:r>
          </w:p>
          <w:p w:rsidR="00000000" w:rsidDel="00000000" w:rsidP="00000000" w:rsidRDefault="00000000" w:rsidRPr="00000000" w14:paraId="0000013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139">
            <w:pPr>
              <w:widowControl w:val="0"/>
              <w:numPr>
                <w:ilvl w:val="0"/>
                <w:numId w:val="4"/>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виготовлення тимчасових мікропрепаратів;</w:t>
            </w:r>
          </w:p>
          <w:p w:rsidR="00000000" w:rsidDel="00000000" w:rsidP="00000000" w:rsidRDefault="00000000" w:rsidRPr="00000000" w14:paraId="0000013A">
            <w:pPr>
              <w:widowControl w:val="0"/>
              <w:numPr>
                <w:ilvl w:val="0"/>
                <w:numId w:val="4"/>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роботи з мікроскопом та іншим лабораторним обладнанням</w:t>
            </w:r>
          </w:p>
          <w:p w:rsidR="00000000" w:rsidDel="00000000" w:rsidP="00000000" w:rsidRDefault="00000000" w:rsidRPr="00000000" w14:paraId="0000013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13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13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13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ускладнення організації евкаріотичної клітини порівняно з прокаріотичною;</w:t>
            </w:r>
          </w:p>
          <w:p w:rsidR="00000000" w:rsidDel="00000000" w:rsidP="00000000" w:rsidRDefault="00000000" w:rsidRPr="00000000" w14:paraId="0000013F">
            <w:pPr>
              <w:widowControl w:val="0"/>
              <w:numPr>
                <w:ilvl w:val="0"/>
                <w:numId w:val="8"/>
              </w:numPr>
              <w:spacing w:line="240" w:lineRule="auto"/>
              <w:ind w:hanging="36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про клітину – одиницю будови організмів</w:t>
            </w:r>
            <w:r w:rsidDel="00000000" w:rsidR="00000000" w:rsidRPr="00000000">
              <w:rPr>
                <w:rtl w:val="0"/>
              </w:rPr>
            </w:r>
          </w:p>
          <w:p w:rsidR="00000000" w:rsidDel="00000000" w:rsidP="00000000" w:rsidRDefault="00000000" w:rsidRPr="00000000" w14:paraId="0000014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w:t>
            </w:r>
          </w:p>
          <w:p w:rsidR="00000000" w:rsidDel="00000000" w:rsidP="00000000" w:rsidRDefault="00000000" w:rsidRPr="00000000" w14:paraId="0000014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зв’язок органел клітини між собою;</w:t>
            </w:r>
          </w:p>
          <w:p w:rsidR="00000000" w:rsidDel="00000000" w:rsidP="00000000" w:rsidRDefault="00000000" w:rsidRPr="00000000" w14:paraId="0000014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взаємозв'язок між будовою та функціями складових клітини;</w:t>
            </w:r>
          </w:p>
          <w:p w:rsidR="00000000" w:rsidDel="00000000" w:rsidP="00000000" w:rsidRDefault="00000000" w:rsidRPr="00000000" w14:paraId="0000014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необхідність застосовувати</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правила гігієни для профілактики бактеріальних захворювань людини;</w:t>
            </w:r>
            <w:r w:rsidDel="00000000" w:rsidR="00000000" w:rsidRPr="00000000">
              <w:rPr>
                <w:rtl w:val="0"/>
              </w:rPr>
            </w:r>
          </w:p>
          <w:p w:rsidR="00000000" w:rsidDel="00000000" w:rsidP="00000000" w:rsidRDefault="00000000" w:rsidRPr="00000000" w14:paraId="0000014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 значення застосування:</w:t>
            </w:r>
          </w:p>
          <w:p w:rsidR="00000000" w:rsidDel="00000000" w:rsidP="00000000" w:rsidRDefault="00000000" w:rsidRPr="00000000" w14:paraId="0000014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знань про роль прокаріотичних організмів у природі та житті людини, побуті, виробництві тощо</w:t>
            </w:r>
            <w:r w:rsidDel="00000000" w:rsidR="00000000" w:rsidRPr="00000000">
              <w:rPr>
                <w:rtl w:val="0"/>
              </w:rPr>
            </w:r>
          </w:p>
          <w:p w:rsidR="00000000" w:rsidDel="00000000" w:rsidP="00000000" w:rsidRDefault="00000000" w:rsidRPr="00000000" w14:paraId="0000014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4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Типи організації клітин: про- та евкаріотичні клітини.</w:t>
            </w:r>
          </w:p>
          <w:p w:rsidR="00000000" w:rsidDel="00000000" w:rsidP="00000000" w:rsidRDefault="00000000" w:rsidRPr="00000000" w14:paraId="0000014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Методи дослідження клітин.</w:t>
            </w:r>
          </w:p>
          <w:p w:rsidR="00000000" w:rsidDel="00000000" w:rsidP="00000000" w:rsidRDefault="00000000" w:rsidRPr="00000000" w14:paraId="0000014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Збільшувальні прилади і правила роботи з ними.</w:t>
            </w:r>
          </w:p>
          <w:p w:rsidR="00000000" w:rsidDel="00000000" w:rsidP="00000000" w:rsidRDefault="00000000" w:rsidRPr="00000000" w14:paraId="0000014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Будова клітини. Органели клітини, особливості їхньої будови та функцій. Взаємозв’язок органел клітини між собою.</w:t>
            </w:r>
          </w:p>
          <w:p w:rsidR="00000000" w:rsidDel="00000000" w:rsidP="00000000" w:rsidRDefault="00000000" w:rsidRPr="00000000" w14:paraId="0000014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Різноманітність прокаріотичних організмів. Роль прокаріотів у природі та житті людини</w:t>
            </w:r>
          </w:p>
          <w:p w:rsidR="00000000" w:rsidDel="00000000" w:rsidP="00000000" w:rsidRDefault="00000000" w:rsidRPr="00000000" w14:paraId="0000014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4E">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Розв’язання проблемних питань, задач — </w:t>
            </w:r>
          </w:p>
          <w:p w:rsidR="00000000" w:rsidDel="00000000" w:rsidP="00000000" w:rsidRDefault="00000000" w:rsidRPr="00000000" w14:paraId="0000014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 </w:t>
            </w:r>
            <w:r w:rsidDel="00000000" w:rsidR="00000000" w:rsidRPr="00000000">
              <w:rPr>
                <w:rFonts w:ascii="Times New Roman" w:cs="Times New Roman" w:eastAsia="Times New Roman" w:hAnsi="Times New Roman"/>
                <w:i w:val="1"/>
                <w:sz w:val="28"/>
                <w:szCs w:val="28"/>
                <w:rtl w:val="0"/>
              </w:rPr>
              <w:t xml:space="preserve">Органели клітини: наскільки будова та функції пов’язані між собою у про- та евкаріотів?</w:t>
            </w:r>
          </w:p>
          <w:p w:rsidR="00000000" w:rsidDel="00000000" w:rsidP="00000000" w:rsidRDefault="00000000" w:rsidRPr="00000000" w14:paraId="00000150">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(друковані, електронні джерела, фото-, відеоматеріали, анімації):</w:t>
            </w:r>
          </w:p>
          <w:p w:rsidR="00000000" w:rsidDel="00000000" w:rsidP="00000000" w:rsidRDefault="00000000" w:rsidRPr="00000000" w14:paraId="00000151">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будову та основні властивості клітин;</w:t>
            </w:r>
          </w:p>
          <w:p w:rsidR="00000000" w:rsidDel="00000000" w:rsidP="00000000" w:rsidRDefault="00000000" w:rsidRPr="00000000" w14:paraId="0000015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різноманітність прокаріотичних організмів;</w:t>
            </w:r>
          </w:p>
          <w:p w:rsidR="00000000" w:rsidDel="00000000" w:rsidP="00000000" w:rsidRDefault="00000000" w:rsidRPr="00000000" w14:paraId="0000015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Моделювання</w:t>
            </w:r>
          </w:p>
          <w:p w:rsidR="00000000" w:rsidDel="00000000" w:rsidP="00000000" w:rsidRDefault="00000000" w:rsidRPr="00000000" w14:paraId="0000015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Предметне моделювання клітини прокаріотів і евкаріотів (використаних матеріалів, харчових продуктів, овочів, тканини тощо) </w:t>
            </w:r>
          </w:p>
          <w:p w:rsidR="00000000" w:rsidDel="00000000" w:rsidP="00000000" w:rsidRDefault="00000000" w:rsidRPr="00000000" w14:paraId="0000015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схеми “Методи дослідження клітин, які дали змогу зрозуміти структуру будови організмів”;</w:t>
            </w:r>
          </w:p>
          <w:p w:rsidR="00000000" w:rsidDel="00000000" w:rsidP="00000000" w:rsidRDefault="00000000" w:rsidRPr="00000000" w14:paraId="0000015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процесу поширення прокаріотів – збудників хвороб людини (за допомогою кольорових міток).</w:t>
            </w:r>
          </w:p>
          <w:p w:rsidR="00000000" w:rsidDel="00000000" w:rsidP="00000000" w:rsidRDefault="00000000" w:rsidRPr="00000000" w14:paraId="00000157">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58">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Дослідження та експериментування </w:t>
            </w:r>
          </w:p>
          <w:p w:rsidR="00000000" w:rsidDel="00000000" w:rsidP="00000000" w:rsidRDefault="00000000" w:rsidRPr="00000000" w14:paraId="00000159">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Практична робота: </w:t>
            </w:r>
            <w:r w:rsidDel="00000000" w:rsidR="00000000" w:rsidRPr="00000000">
              <w:rPr>
                <w:rFonts w:ascii="Times New Roman" w:cs="Times New Roman" w:eastAsia="Times New Roman" w:hAnsi="Times New Roman"/>
                <w:b w:val="1"/>
                <w:i w:val="1"/>
                <w:sz w:val="28"/>
                <w:szCs w:val="28"/>
                <w:rtl w:val="0"/>
              </w:rPr>
              <w:t xml:space="preserve">“Виготовлення тимчасових мікропрепаратів та їхнє дослідження за допомогою оптичного мікроскопа” </w:t>
            </w:r>
            <w:r w:rsidDel="00000000" w:rsidR="00000000" w:rsidRPr="00000000">
              <w:rPr>
                <w:rFonts w:ascii="Times New Roman" w:cs="Times New Roman" w:eastAsia="Times New Roman" w:hAnsi="Times New Roman"/>
                <w:i w:val="1"/>
                <w:sz w:val="28"/>
                <w:szCs w:val="28"/>
                <w:rtl w:val="0"/>
              </w:rPr>
              <w:t xml:space="preserve">(виготовлення тимчасових мікропрепаратів шкірки луски цибулі, м'якоті горобини, шкірки помідори, листка елодеї, епітелію ротової порожнини тощо на вибір вчителя/вчительки).</w:t>
            </w:r>
            <w:r w:rsidDel="00000000" w:rsidR="00000000" w:rsidRPr="00000000">
              <w:rPr>
                <w:rtl w:val="0"/>
              </w:rPr>
            </w:r>
          </w:p>
          <w:p w:rsidR="00000000" w:rsidDel="00000000" w:rsidP="00000000" w:rsidRDefault="00000000" w:rsidRPr="00000000" w14:paraId="0000015A">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5B">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15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Інформаційно-пошуковий проєкт: </w:t>
            </w:r>
          </w:p>
          <w:p w:rsidR="00000000" w:rsidDel="00000000" w:rsidP="00000000" w:rsidRDefault="00000000" w:rsidRPr="00000000" w14:paraId="0000015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“Історія відкриття клітини”;</w:t>
            </w:r>
          </w:p>
          <w:p w:rsidR="00000000" w:rsidDel="00000000" w:rsidP="00000000" w:rsidRDefault="00000000" w:rsidRPr="00000000" w14:paraId="0000015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“Використання прокаріотів у промисловості”; </w:t>
            </w:r>
          </w:p>
          <w:p w:rsidR="00000000" w:rsidDel="00000000" w:rsidP="00000000" w:rsidRDefault="00000000" w:rsidRPr="00000000" w14:paraId="0000015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“Бактерії – збудники захворювань людини”</w:t>
            </w:r>
          </w:p>
          <w:p w:rsidR="00000000" w:rsidDel="00000000" w:rsidP="00000000" w:rsidRDefault="00000000" w:rsidRPr="00000000" w14:paraId="0000016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w:t>
            </w:r>
          </w:p>
          <w:p w:rsidR="00000000" w:rsidDel="00000000" w:rsidP="00000000" w:rsidRDefault="00000000" w:rsidRPr="00000000" w14:paraId="00000161">
            <w:pPr>
              <w:widowControl w:val="0"/>
              <w:numPr>
                <w:ilvl w:val="0"/>
                <w:numId w:val="20"/>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швидкості утворення йогурту залежно від жирності молока”</w:t>
            </w:r>
          </w:p>
          <w:p w:rsidR="00000000" w:rsidDel="00000000" w:rsidP="00000000" w:rsidRDefault="00000000" w:rsidRPr="00000000" w14:paraId="00000162">
            <w:pPr>
              <w:widowControl w:val="0"/>
              <w:numPr>
                <w:ilvl w:val="0"/>
                <w:numId w:val="20"/>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впливу температури на швидкість розмноження бактерій йогуртової культури”</w:t>
            </w:r>
          </w:p>
          <w:p w:rsidR="00000000" w:rsidDel="00000000" w:rsidP="00000000" w:rsidRDefault="00000000" w:rsidRPr="00000000" w14:paraId="0000016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(рольовий) проєкт: </w:t>
            </w:r>
          </w:p>
          <w:p w:rsidR="00000000" w:rsidDel="00000000" w:rsidP="00000000" w:rsidRDefault="00000000" w:rsidRPr="00000000" w14:paraId="00000164">
            <w:pPr>
              <w:widowControl w:val="0"/>
              <w:numPr>
                <w:ilvl w:val="0"/>
                <w:numId w:val="17"/>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«Місто-клітина» («Школа-клітина») тощо</w:t>
            </w:r>
          </w:p>
          <w:p w:rsidR="00000000" w:rsidDel="00000000" w:rsidP="00000000" w:rsidRDefault="00000000" w:rsidRPr="00000000" w14:paraId="0000016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w:t>
            </w:r>
          </w:p>
          <w:p w:rsidR="00000000" w:rsidDel="00000000" w:rsidP="00000000" w:rsidRDefault="00000000" w:rsidRPr="00000000" w14:paraId="00000166">
            <w:pPr>
              <w:widowControl w:val="0"/>
              <w:numPr>
                <w:ilvl w:val="0"/>
                <w:numId w:val="19"/>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буклету (лепбуку) «Дотримання правил гігієни для профілактики бактеріальних захворювань людини» (для шкільної їдальні, подвір’я)</w:t>
            </w:r>
          </w:p>
          <w:p w:rsidR="00000000" w:rsidDel="00000000" w:rsidP="00000000" w:rsidRDefault="00000000" w:rsidRPr="00000000" w14:paraId="00000167">
            <w:pPr>
              <w:widowControl w:val="0"/>
              <w:spacing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169">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написання есе (твору, розповіді) “Я і мої бактерії”</w:t>
            </w:r>
          </w:p>
          <w:p w:rsidR="00000000" w:rsidDel="00000000" w:rsidP="00000000" w:rsidRDefault="00000000" w:rsidRPr="00000000" w14:paraId="0000016A">
            <w:pPr>
              <w:widowControl w:val="0"/>
              <w:spacing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B">
            <w:pPr>
              <w:widowControl w:val="0"/>
              <w:spacing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6C">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6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6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6F">
            <w:pPr>
              <w:widowControl w:val="0"/>
              <w:spacing w:line="240" w:lineRule="auto"/>
              <w:jc w:val="both"/>
              <w:rPr>
                <w:rFonts w:ascii="Times New Roman" w:cs="Times New Roman" w:eastAsia="Times New Roman" w:hAnsi="Times New Roman"/>
                <w:b w:val="1"/>
                <w:i w:val="1"/>
                <w:sz w:val="28"/>
                <w:szCs w:val="28"/>
                <w:highlight w:val="green"/>
              </w:rPr>
            </w:pPr>
            <w:r w:rsidDel="00000000" w:rsidR="00000000" w:rsidRPr="00000000">
              <w:rPr>
                <w:rtl w:val="0"/>
              </w:rPr>
            </w:r>
          </w:p>
          <w:p w:rsidR="00000000" w:rsidDel="00000000" w:rsidP="00000000" w:rsidRDefault="00000000" w:rsidRPr="00000000" w14:paraId="0000017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7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2">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ТЕМА 2. ОДНОКЛІТИННІ ЕВКАРІОТИ – ЦІЛІСНІ ОРГАНІЗМИ (3 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7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17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17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w:t>
            </w:r>
          </w:p>
          <w:p w:rsidR="00000000" w:rsidDel="00000000" w:rsidP="00000000" w:rsidRDefault="00000000" w:rsidRPr="00000000" w14:paraId="0000017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протозої, війки, джгутики, несправжні ніжки (псевдоподії), паразитарні (інвазійні) захворювання, носії збудників захворювань</w:t>
            </w:r>
          </w:p>
          <w:p w:rsidR="00000000" w:rsidDel="00000000" w:rsidP="00000000" w:rsidRDefault="00000000" w:rsidRPr="00000000" w14:paraId="0000017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w:t>
            </w:r>
          </w:p>
          <w:p w:rsidR="00000000" w:rsidDel="00000000" w:rsidP="00000000" w:rsidRDefault="00000000" w:rsidRPr="00000000" w14:paraId="0000017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органели одноклітинних евкаріотів</w:t>
            </w:r>
          </w:p>
          <w:p w:rsidR="00000000" w:rsidDel="00000000" w:rsidP="00000000" w:rsidRDefault="00000000" w:rsidRPr="00000000" w14:paraId="0000017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 </w:t>
            </w:r>
          </w:p>
          <w:p w:rsidR="00000000" w:rsidDel="00000000" w:rsidP="00000000" w:rsidRDefault="00000000" w:rsidRPr="00000000" w14:paraId="0000017C">
            <w:pPr>
              <w:widowControl w:val="0"/>
              <w:numPr>
                <w:ilvl w:val="0"/>
                <w:numId w:val="2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одноклітинних евкаріотів – мешканців прісних водойм і морів, паразитичних одноклітинних</w:t>
            </w:r>
          </w:p>
          <w:p w:rsidR="00000000" w:rsidDel="00000000" w:rsidP="00000000" w:rsidRDefault="00000000" w:rsidRPr="00000000" w14:paraId="0000017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та розпізнає: </w:t>
            </w:r>
            <w:r w:rsidDel="00000000" w:rsidR="00000000" w:rsidRPr="00000000">
              <w:rPr>
                <w:rFonts w:ascii="Times New Roman" w:cs="Times New Roman" w:eastAsia="Times New Roman" w:hAnsi="Times New Roman"/>
                <w:i w:val="1"/>
                <w:sz w:val="28"/>
                <w:szCs w:val="28"/>
                <w:rtl w:val="0"/>
              </w:rPr>
              <w:t xml:space="preserve">на мікропрепаратах, моделях, фотографіях евкаріотичні організми та їхні складові;</w:t>
            </w:r>
          </w:p>
          <w:p w:rsidR="00000000" w:rsidDel="00000000" w:rsidP="00000000" w:rsidRDefault="00000000" w:rsidRPr="00000000" w14:paraId="0000017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w:t>
            </w:r>
          </w:p>
          <w:p w:rsidR="00000000" w:rsidDel="00000000" w:rsidP="00000000" w:rsidRDefault="00000000" w:rsidRPr="00000000" w14:paraId="0000017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18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18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18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w:t>
            </w:r>
          </w:p>
          <w:p w:rsidR="00000000" w:rsidDel="00000000" w:rsidP="00000000" w:rsidRDefault="00000000" w:rsidRPr="00000000" w14:paraId="0000018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особливості будови органел одноклітинних евкаріотів залежно від виконуваної функції</w:t>
            </w:r>
          </w:p>
          <w:p w:rsidR="00000000" w:rsidDel="00000000" w:rsidP="00000000" w:rsidRDefault="00000000" w:rsidRPr="00000000" w14:paraId="0000018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w:t>
            </w:r>
          </w:p>
          <w:p w:rsidR="00000000" w:rsidDel="00000000" w:rsidP="00000000" w:rsidRDefault="00000000" w:rsidRPr="00000000" w14:paraId="0000018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одноклітинні евкаріоти за способом живлення, середовищем існування</w:t>
            </w:r>
          </w:p>
          <w:p w:rsidR="00000000" w:rsidDel="00000000" w:rsidP="00000000" w:rsidRDefault="00000000" w:rsidRPr="00000000" w14:paraId="0000018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18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процеси життєдіяльності в різних одноклітинних евкаріотів</w:t>
            </w:r>
          </w:p>
          <w:p w:rsidR="00000000" w:rsidDel="00000000" w:rsidP="00000000" w:rsidRDefault="00000000" w:rsidRPr="00000000" w14:paraId="0000018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18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між особливостями будови одноклітинних та середовищем існування</w:t>
            </w:r>
          </w:p>
          <w:p w:rsidR="00000000" w:rsidDel="00000000" w:rsidP="00000000" w:rsidRDefault="00000000" w:rsidRPr="00000000" w14:paraId="0000018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w:t>
            </w:r>
          </w:p>
          <w:p w:rsidR="00000000" w:rsidDel="00000000" w:rsidP="00000000" w:rsidRDefault="00000000" w:rsidRPr="00000000" w14:paraId="0000018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будови одноклітинного евкаріотичного організму;</w:t>
            </w:r>
          </w:p>
          <w:p w:rsidR="00000000" w:rsidDel="00000000" w:rsidP="00000000" w:rsidRDefault="00000000" w:rsidRPr="00000000" w14:paraId="0000018C">
            <w:pPr>
              <w:widowControl w:val="0"/>
              <w:numPr>
                <w:ilvl w:val="0"/>
                <w:numId w:val="5"/>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процесу живлення одноклітинних евкаріотів прісних водойм.</w:t>
            </w:r>
          </w:p>
          <w:p w:rsidR="00000000" w:rsidDel="00000000" w:rsidP="00000000" w:rsidRDefault="00000000" w:rsidRPr="00000000" w14:paraId="0000018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завдання:</w:t>
            </w:r>
          </w:p>
          <w:p w:rsidR="00000000" w:rsidDel="00000000" w:rsidP="00000000" w:rsidRDefault="00000000" w:rsidRPr="00000000" w14:paraId="0000018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органели одноклітинних евкаріотів, що забезпечують існування їхніх клітин як самостійних організмів.</w:t>
            </w:r>
          </w:p>
          <w:p w:rsidR="00000000" w:rsidDel="00000000" w:rsidP="00000000" w:rsidRDefault="00000000" w:rsidRPr="00000000" w14:paraId="0000018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19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послідовність етапів виконання науково-дослідницького проєкту</w:t>
            </w:r>
          </w:p>
          <w:p w:rsidR="00000000" w:rsidDel="00000000" w:rsidP="00000000" w:rsidRDefault="00000000" w:rsidRPr="00000000" w14:paraId="0000019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 </w:t>
            </w:r>
          </w:p>
          <w:p w:rsidR="00000000" w:rsidDel="00000000" w:rsidP="00000000" w:rsidRDefault="00000000" w:rsidRPr="00000000" w14:paraId="00000192">
            <w:pPr>
              <w:widowControl w:val="0"/>
              <w:numPr>
                <w:ilvl w:val="0"/>
                <w:numId w:val="13"/>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профілактики захворювань, які спричиняють одноклітинні евкаріотичні організми»;</w:t>
            </w:r>
          </w:p>
          <w:p w:rsidR="00000000" w:rsidDel="00000000" w:rsidP="00000000" w:rsidRDefault="00000000" w:rsidRPr="00000000" w14:paraId="00000193">
            <w:pPr>
              <w:widowControl w:val="0"/>
              <w:numPr>
                <w:ilvl w:val="0"/>
                <w:numId w:val="13"/>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роботи з лабораторним обладнанням;</w:t>
            </w:r>
          </w:p>
          <w:p w:rsidR="00000000" w:rsidDel="00000000" w:rsidP="00000000" w:rsidRDefault="00000000" w:rsidRPr="00000000" w14:paraId="00000194">
            <w:pPr>
              <w:widowControl w:val="0"/>
              <w:numPr>
                <w:ilvl w:val="0"/>
                <w:numId w:val="13"/>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виготовлення тимчасових мікропрепаратів.</w:t>
            </w:r>
          </w:p>
          <w:p w:rsidR="00000000" w:rsidDel="00000000" w:rsidP="00000000" w:rsidRDefault="00000000" w:rsidRPr="00000000" w14:paraId="0000019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19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19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19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 ускладнення організації евкаріотичної клітини як цілісного організму;</w:t>
            </w:r>
          </w:p>
          <w:p w:rsidR="00000000" w:rsidDel="00000000" w:rsidP="00000000" w:rsidRDefault="00000000" w:rsidRPr="00000000" w14:paraId="0000019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w:t>
            </w:r>
          </w:p>
          <w:p w:rsidR="00000000" w:rsidDel="00000000" w:rsidP="00000000" w:rsidRDefault="00000000" w:rsidRPr="00000000" w14:paraId="0000019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значення спеціальних органел евкаріотичних одноклітинних організмів</w:t>
            </w:r>
          </w:p>
          <w:p w:rsidR="00000000" w:rsidDel="00000000" w:rsidP="00000000" w:rsidRDefault="00000000" w:rsidRPr="00000000" w14:paraId="0000019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необхідність застосовувати правила особистої гігієни щодо запобігання протозойним інфекціям</w:t>
            </w:r>
          </w:p>
          <w:p w:rsidR="00000000" w:rsidDel="00000000" w:rsidP="00000000" w:rsidRDefault="00000000" w:rsidRPr="00000000" w14:paraId="0000019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 значення застосування:</w:t>
            </w:r>
          </w:p>
          <w:p w:rsidR="00000000" w:rsidDel="00000000" w:rsidP="00000000" w:rsidRDefault="00000000" w:rsidRPr="00000000" w14:paraId="0000019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знань про евкаріотичні одноклітинні організми у природі та житті людини </w:t>
            </w:r>
          </w:p>
          <w:p w:rsidR="00000000" w:rsidDel="00000000" w:rsidP="00000000" w:rsidRDefault="00000000" w:rsidRPr="00000000" w14:paraId="0000019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9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Особливості організації клітин одноклітинних евкаріотів.</w:t>
            </w:r>
          </w:p>
          <w:p w:rsidR="00000000" w:rsidDel="00000000" w:rsidP="00000000" w:rsidRDefault="00000000" w:rsidRPr="00000000" w14:paraId="000001A0">
            <w:pPr>
              <w:widowControl w:val="0"/>
              <w:spacing w:line="240" w:lineRule="auto"/>
              <w:jc w:val="both"/>
              <w:rPr>
                <w:rFonts w:ascii="Times New Roman" w:cs="Times New Roman" w:eastAsia="Times New Roman" w:hAnsi="Times New Roman"/>
                <w:b w:val="1"/>
                <w:i w:val="1"/>
                <w:sz w:val="28"/>
                <w:szCs w:val="28"/>
              </w:rPr>
            </w:pPr>
            <w:bookmarkStart w:colFirst="0" w:colLast="0" w:name="_1fob9te" w:id="3"/>
            <w:bookmarkEnd w:id="3"/>
            <w:r w:rsidDel="00000000" w:rsidR="00000000" w:rsidRPr="00000000">
              <w:rPr>
                <w:rFonts w:ascii="Times New Roman" w:cs="Times New Roman" w:eastAsia="Times New Roman" w:hAnsi="Times New Roman"/>
                <w:b w:val="1"/>
                <w:i w:val="1"/>
                <w:sz w:val="28"/>
                <w:szCs w:val="28"/>
                <w:rtl w:val="0"/>
              </w:rPr>
              <w:t xml:space="preserve">Одноклітинні евкаріоти – мешканці водойм: прісних (на прикладі евглени зеленої та інфузорії-туфельки) та морів (на прикладі форамініфер).</w:t>
            </w:r>
          </w:p>
          <w:p w:rsidR="00000000" w:rsidDel="00000000" w:rsidP="00000000" w:rsidRDefault="00000000" w:rsidRPr="00000000" w14:paraId="000001A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Паразитичні одноклітинні евкаріоти (на прикладі дизентерійної амеби,  гіардії (лямблії), малярійного плазмодія). Профілактика паразитарних (інвазійних) захворювань людини.</w:t>
            </w:r>
          </w:p>
          <w:p w:rsidR="00000000" w:rsidDel="00000000" w:rsidP="00000000" w:rsidRDefault="00000000" w:rsidRPr="00000000" w14:paraId="000001A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Одноклітинні евкаріоти – предки багатоклітинних видів. Поняття про колоніальні та багатоклітинні організми.</w:t>
            </w:r>
          </w:p>
          <w:p w:rsidR="00000000" w:rsidDel="00000000" w:rsidP="00000000" w:rsidRDefault="00000000" w:rsidRPr="00000000" w14:paraId="000001A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A4">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Розв’язання проблемних питань, задач — </w:t>
            </w:r>
          </w:p>
          <w:p w:rsidR="00000000" w:rsidDel="00000000" w:rsidP="00000000" w:rsidRDefault="00000000" w:rsidRPr="00000000" w14:paraId="000001A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Які органели одноклітинних евкаріотів забезпечують існування їхніх клітин як самостійних організмів?</w:t>
            </w:r>
          </w:p>
          <w:p w:rsidR="00000000" w:rsidDel="00000000" w:rsidP="00000000" w:rsidRDefault="00000000" w:rsidRPr="00000000" w14:paraId="000001A6">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7">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 </w:t>
            </w:r>
          </w:p>
          <w:p w:rsidR="00000000" w:rsidDel="00000000" w:rsidP="00000000" w:rsidRDefault="00000000" w:rsidRPr="00000000" w14:paraId="000001A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 будову та різноманітність одноклітинних евкаріотів;</w:t>
            </w:r>
          </w:p>
          <w:p w:rsidR="00000000" w:rsidDel="00000000" w:rsidP="00000000" w:rsidRDefault="00000000" w:rsidRPr="00000000" w14:paraId="000001A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демонстрування тимчасових і постійних мікропрепаратів одноклітинних евкаріотів відеоматеріалів, анімацій евкаріотів прісних водойм, морів, паразитичних тощо</w:t>
            </w:r>
          </w:p>
          <w:p w:rsidR="00000000" w:rsidDel="00000000" w:rsidP="00000000" w:rsidRDefault="00000000" w:rsidRPr="00000000" w14:paraId="000001AA">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B">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w:t>
            </w:r>
          </w:p>
          <w:p w:rsidR="00000000" w:rsidDel="00000000" w:rsidP="00000000" w:rsidRDefault="00000000" w:rsidRPr="00000000" w14:paraId="000001A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будови одноклітинного евкаріотичного організму;</w:t>
            </w:r>
          </w:p>
          <w:p w:rsidR="00000000" w:rsidDel="00000000" w:rsidP="00000000" w:rsidRDefault="00000000" w:rsidRPr="00000000" w14:paraId="000001AD">
            <w:pPr>
              <w:widowControl w:val="0"/>
              <w:numPr>
                <w:ilvl w:val="0"/>
                <w:numId w:val="5"/>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процесу живлення одноклітинних евкаріотів прісних водойм.</w:t>
            </w:r>
          </w:p>
          <w:p w:rsidR="00000000" w:rsidDel="00000000" w:rsidP="00000000" w:rsidRDefault="00000000" w:rsidRPr="00000000" w14:paraId="000001AE">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Дослідження та експериментування </w:t>
            </w:r>
          </w:p>
          <w:p w:rsidR="00000000" w:rsidDel="00000000" w:rsidP="00000000" w:rsidRDefault="00000000" w:rsidRPr="00000000" w14:paraId="000001A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Лабораторне дослідження</w:t>
            </w:r>
            <w:r w:rsidDel="00000000" w:rsidR="00000000" w:rsidRPr="00000000">
              <w:rPr>
                <w:rFonts w:ascii="Times New Roman" w:cs="Times New Roman" w:eastAsia="Times New Roman" w:hAnsi="Times New Roman"/>
                <w:b w:val="1"/>
                <w:i w:val="1"/>
                <w:sz w:val="28"/>
                <w:szCs w:val="28"/>
                <w:rtl w:val="0"/>
              </w:rPr>
              <w:t xml:space="preserve"> “Спостереження за інфузоріями”</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B0">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B1">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1B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Інформаційно-пошукові проєкти: </w:t>
            </w:r>
          </w:p>
          <w:p w:rsidR="00000000" w:rsidDel="00000000" w:rsidP="00000000" w:rsidRDefault="00000000" w:rsidRPr="00000000" w14:paraId="000001B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“Захворювання людини, збудниками яких є одноклітинні евкаріоти;</w:t>
            </w:r>
          </w:p>
          <w:p w:rsidR="00000000" w:rsidDel="00000000" w:rsidP="00000000" w:rsidRDefault="00000000" w:rsidRPr="00000000" w14:paraId="000001B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“Морські одноклітинні евкаріоти, їхня роль у житті людини та наукових дослідженнях”</w:t>
            </w:r>
          </w:p>
          <w:p w:rsidR="00000000" w:rsidDel="00000000" w:rsidP="00000000" w:rsidRDefault="00000000" w:rsidRPr="00000000" w14:paraId="000001B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 проєкт: </w:t>
            </w:r>
          </w:p>
          <w:p w:rsidR="00000000" w:rsidDel="00000000" w:rsidP="00000000" w:rsidRDefault="00000000" w:rsidRPr="00000000" w14:paraId="000001B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впливу pH середовища на чисельність інфузорій в культурі”</w:t>
            </w:r>
          </w:p>
          <w:p w:rsidR="00000000" w:rsidDel="00000000" w:rsidP="00000000" w:rsidRDefault="00000000" w:rsidRPr="00000000" w14:paraId="000001B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w:t>
            </w:r>
          </w:p>
          <w:p w:rsidR="00000000" w:rsidDel="00000000" w:rsidP="00000000" w:rsidRDefault="00000000" w:rsidRPr="00000000" w14:paraId="000001B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буклета «Профілактика захворювань, які спричиняють одноклітинні евкаріотичні організми»</w:t>
            </w:r>
          </w:p>
          <w:p w:rsidR="00000000" w:rsidDel="00000000" w:rsidP="00000000" w:rsidRDefault="00000000" w:rsidRPr="00000000" w14:paraId="000001B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1BA">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написання есе (твору, розповіді) “Які одноклітинні евкаріоти могли бути предками багатоклітинних організмів?”</w:t>
            </w:r>
          </w:p>
          <w:p w:rsidR="00000000" w:rsidDel="00000000" w:rsidP="00000000" w:rsidRDefault="00000000" w:rsidRPr="00000000" w14:paraId="000001B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BC">
            <w:pPr>
              <w:widowControl w:val="0"/>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РОЗДІЛ 2. РІЗНОМАНІТНІСТЬ ЕВКАРІОТИЧНИХ ОРГАНІЗМІВ</w:t>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BF">
            <w:pPr>
              <w:widowControl w:val="0"/>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28"/>
                <w:szCs w:val="28"/>
                <w:rtl w:val="0"/>
              </w:rPr>
              <w:t xml:space="preserve">ТЕМА 3. ВОДОРОСТІ (3 год)</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C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1C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1C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w:t>
            </w:r>
          </w:p>
          <w:p w:rsidR="00000000" w:rsidDel="00000000" w:rsidP="00000000" w:rsidRDefault="00000000" w:rsidRPr="00000000" w14:paraId="000001C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одноклітинні, колоніальні та багатоклітинні організми, автотрофне та міксотрофне живлення</w:t>
            </w:r>
          </w:p>
          <w:p w:rsidR="00000000" w:rsidDel="00000000" w:rsidP="00000000" w:rsidRDefault="00000000" w:rsidRPr="00000000" w14:paraId="000001C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w:t>
            </w:r>
          </w:p>
          <w:p w:rsidR="00000000" w:rsidDel="00000000" w:rsidP="00000000" w:rsidRDefault="00000000" w:rsidRPr="00000000" w14:paraId="000001C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середовища існування водоростей</w:t>
            </w:r>
          </w:p>
          <w:p w:rsidR="00000000" w:rsidDel="00000000" w:rsidP="00000000" w:rsidRDefault="00000000" w:rsidRPr="00000000" w14:paraId="000001C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 </w:t>
            </w:r>
            <w:r w:rsidDel="00000000" w:rsidR="00000000" w:rsidRPr="00000000">
              <w:rPr>
                <w:rFonts w:ascii="Times New Roman" w:cs="Times New Roman" w:eastAsia="Times New Roman" w:hAnsi="Times New Roman"/>
                <w:i w:val="1"/>
                <w:sz w:val="28"/>
                <w:szCs w:val="28"/>
                <w:rtl w:val="0"/>
              </w:rPr>
              <w:t xml:space="preserve">водоростей (зелені, бурі, червоні, діатомові)</w:t>
            </w:r>
          </w:p>
          <w:p w:rsidR="00000000" w:rsidDel="00000000" w:rsidP="00000000" w:rsidRDefault="00000000" w:rsidRPr="00000000" w14:paraId="000001C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та розпізнає: </w:t>
            </w:r>
            <w:r w:rsidDel="00000000" w:rsidR="00000000" w:rsidRPr="00000000">
              <w:rPr>
                <w:rFonts w:ascii="Times New Roman" w:cs="Times New Roman" w:eastAsia="Times New Roman" w:hAnsi="Times New Roman"/>
                <w:i w:val="1"/>
                <w:sz w:val="28"/>
                <w:szCs w:val="28"/>
                <w:rtl w:val="0"/>
              </w:rPr>
              <w:t xml:space="preserve">на моделях, фотографіях представників різних груп водоростей;</w:t>
            </w:r>
          </w:p>
          <w:p w:rsidR="00000000" w:rsidDel="00000000" w:rsidP="00000000" w:rsidRDefault="00000000" w:rsidRPr="00000000" w14:paraId="000001C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C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w:t>
            </w:r>
          </w:p>
          <w:p w:rsidR="00000000" w:rsidDel="00000000" w:rsidP="00000000" w:rsidRDefault="00000000" w:rsidRPr="00000000" w14:paraId="000001C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1C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1C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1C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w:t>
            </w:r>
            <w:r w:rsidDel="00000000" w:rsidR="00000000" w:rsidRPr="00000000">
              <w:rPr>
                <w:rFonts w:ascii="Times New Roman" w:cs="Times New Roman" w:eastAsia="Times New Roman" w:hAnsi="Times New Roman"/>
                <w:i w:val="1"/>
                <w:sz w:val="28"/>
                <w:szCs w:val="28"/>
                <w:rtl w:val="0"/>
              </w:rPr>
              <w:t xml:space="preserve">одноклітинні, колоніальні</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та багатоклітинні водорості </w:t>
            </w:r>
          </w:p>
          <w:p w:rsidR="00000000" w:rsidDel="00000000" w:rsidP="00000000" w:rsidRDefault="00000000" w:rsidRPr="00000000" w14:paraId="000001D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 </w:t>
            </w:r>
            <w:r w:rsidDel="00000000" w:rsidR="00000000" w:rsidRPr="00000000">
              <w:rPr>
                <w:rFonts w:ascii="Times New Roman" w:cs="Times New Roman" w:eastAsia="Times New Roman" w:hAnsi="Times New Roman"/>
                <w:i w:val="1"/>
                <w:sz w:val="28"/>
                <w:szCs w:val="28"/>
                <w:rtl w:val="0"/>
              </w:rPr>
              <w:t xml:space="preserve">різні групи водоростей</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1D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 </w:t>
            </w:r>
            <w:r w:rsidDel="00000000" w:rsidR="00000000" w:rsidRPr="00000000">
              <w:rPr>
                <w:rFonts w:ascii="Times New Roman" w:cs="Times New Roman" w:eastAsia="Times New Roman" w:hAnsi="Times New Roman"/>
                <w:i w:val="1"/>
                <w:sz w:val="28"/>
                <w:szCs w:val="28"/>
                <w:rtl w:val="0"/>
              </w:rPr>
              <w:t xml:space="preserve">будову водоростей та їхнє середовище існування</w:t>
            </w:r>
          </w:p>
          <w:p w:rsidR="00000000" w:rsidDel="00000000" w:rsidP="00000000" w:rsidRDefault="00000000" w:rsidRPr="00000000" w14:paraId="000001D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 </w:t>
            </w:r>
            <w:r w:rsidDel="00000000" w:rsidR="00000000" w:rsidRPr="00000000">
              <w:rPr>
                <w:rFonts w:ascii="Times New Roman" w:cs="Times New Roman" w:eastAsia="Times New Roman" w:hAnsi="Times New Roman"/>
                <w:i w:val="1"/>
                <w:sz w:val="28"/>
                <w:szCs w:val="28"/>
                <w:rtl w:val="0"/>
              </w:rPr>
              <w:t xml:space="preserve">між особливостями будови та поширенням водорсотей </w:t>
            </w:r>
          </w:p>
          <w:p w:rsidR="00000000" w:rsidDel="00000000" w:rsidP="00000000" w:rsidRDefault="00000000" w:rsidRPr="00000000" w14:paraId="000001D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 </w:t>
            </w:r>
            <w:r w:rsidDel="00000000" w:rsidR="00000000" w:rsidRPr="00000000">
              <w:rPr>
                <w:rFonts w:ascii="Times New Roman" w:cs="Times New Roman" w:eastAsia="Times New Roman" w:hAnsi="Times New Roman"/>
                <w:i w:val="1"/>
                <w:sz w:val="28"/>
                <w:szCs w:val="28"/>
                <w:rtl w:val="0"/>
              </w:rPr>
              <w:t xml:space="preserve">процес</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руху хламідомонади </w:t>
            </w:r>
            <w:r w:rsidDel="00000000" w:rsidR="00000000" w:rsidRPr="00000000">
              <w:rPr>
                <w:rtl w:val="0"/>
              </w:rPr>
            </w:r>
          </w:p>
          <w:p w:rsidR="00000000" w:rsidDel="00000000" w:rsidP="00000000" w:rsidRDefault="00000000" w:rsidRPr="00000000" w14:paraId="000001D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проблемне завдання  </w:t>
            </w:r>
          </w:p>
          <w:p w:rsidR="00000000" w:rsidDel="00000000" w:rsidP="00000000" w:rsidRDefault="00000000" w:rsidRPr="00000000" w14:paraId="000001D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 роль і місце водоростей у природі та житті людини  </w:t>
            </w:r>
          </w:p>
          <w:p w:rsidR="00000000" w:rsidDel="00000000" w:rsidP="00000000" w:rsidRDefault="00000000" w:rsidRPr="00000000" w14:paraId="000001D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1D7">
            <w:pPr>
              <w:widowControl w:val="0"/>
              <w:numPr>
                <w:ilvl w:val="0"/>
                <w:numId w:val="30"/>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особливості процесів життєдіяльності водоростей</w:t>
            </w:r>
          </w:p>
          <w:p w:rsidR="00000000" w:rsidDel="00000000" w:rsidP="00000000" w:rsidRDefault="00000000" w:rsidRPr="00000000" w14:paraId="000001D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1D9">
            <w:pPr>
              <w:widowControl w:val="0"/>
              <w:numPr>
                <w:ilvl w:val="0"/>
                <w:numId w:val="40"/>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послідовність етапів виконання науково-дослідницького проєкту</w:t>
            </w:r>
          </w:p>
          <w:p w:rsidR="00000000" w:rsidDel="00000000" w:rsidP="00000000" w:rsidRDefault="00000000" w:rsidRPr="00000000" w14:paraId="000001D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1D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роботи з мікропрепаратами, мікроскопом та іншим лабораторним обладнанням</w:t>
            </w:r>
          </w:p>
          <w:p w:rsidR="00000000" w:rsidDel="00000000" w:rsidP="00000000" w:rsidRDefault="00000000" w:rsidRPr="00000000" w14:paraId="000001D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працює:</w:t>
            </w:r>
          </w:p>
          <w:p w:rsidR="00000000" w:rsidDel="00000000" w:rsidP="00000000" w:rsidRDefault="00000000" w:rsidRPr="00000000" w14:paraId="000001D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 оптичним мікроскопом та проводить за його допомогою елементарні дослідження;</w:t>
            </w:r>
          </w:p>
          <w:p w:rsidR="00000000" w:rsidDel="00000000" w:rsidP="00000000" w:rsidRDefault="00000000" w:rsidRPr="00000000" w14:paraId="000001D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1D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1E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 визначальну роль водоростей в існуванні життя на нашій планеті (в океані, прісній водоймі, на суходолі)</w:t>
            </w:r>
          </w:p>
          <w:p w:rsidR="00000000" w:rsidDel="00000000" w:rsidP="00000000" w:rsidRDefault="00000000" w:rsidRPr="00000000" w14:paraId="000001E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 значення застосування: </w:t>
            </w:r>
            <w:r w:rsidDel="00000000" w:rsidR="00000000" w:rsidRPr="00000000">
              <w:rPr>
                <w:rFonts w:ascii="Times New Roman" w:cs="Times New Roman" w:eastAsia="Times New Roman" w:hAnsi="Times New Roman"/>
                <w:i w:val="1"/>
                <w:sz w:val="28"/>
                <w:szCs w:val="28"/>
                <w:rtl w:val="0"/>
              </w:rPr>
              <w:t xml:space="preserve">водоростей у продуктах харчування, медицині, промисловості</w:t>
            </w:r>
          </w:p>
          <w:p w:rsidR="00000000" w:rsidDel="00000000" w:rsidP="00000000" w:rsidRDefault="00000000" w:rsidRPr="00000000" w14:paraId="000001E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Особливості будови та процесів життєдіяльності водоростей. Середовища мешкання водоростей.</w:t>
            </w:r>
          </w:p>
          <w:p w:rsidR="00000000" w:rsidDel="00000000" w:rsidP="00000000" w:rsidRDefault="00000000" w:rsidRPr="00000000" w14:paraId="000001E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Водорості одноклітинні, колоніальні та багатоклітинні.</w:t>
            </w:r>
          </w:p>
          <w:p w:rsidR="00000000" w:rsidDel="00000000" w:rsidP="00000000" w:rsidRDefault="00000000" w:rsidRPr="00000000" w14:paraId="000001E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Різноманітність водоростей (зелені, бурі, червоні, діатомові)</w:t>
            </w:r>
          </w:p>
          <w:p w:rsidR="00000000" w:rsidDel="00000000" w:rsidP="00000000" w:rsidRDefault="00000000" w:rsidRPr="00000000" w14:paraId="000001E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Роль водоростей у природних екосистемах та житті людини.</w:t>
            </w:r>
          </w:p>
          <w:p w:rsidR="00000000" w:rsidDel="00000000" w:rsidP="00000000" w:rsidRDefault="00000000" w:rsidRPr="00000000" w14:paraId="000001E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1E8">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Розв’язання проблемних питань, задач, завдань </w:t>
            </w:r>
          </w:p>
          <w:p w:rsidR="00000000" w:rsidDel="00000000" w:rsidP="00000000" w:rsidRDefault="00000000" w:rsidRPr="00000000" w14:paraId="000001E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Якби усі водорості одночасно зникли, то …»</w:t>
            </w:r>
          </w:p>
          <w:p w:rsidR="00000000" w:rsidDel="00000000" w:rsidP="00000000" w:rsidRDefault="00000000" w:rsidRPr="00000000" w14:paraId="000001EA">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Робота з інформацією/опрацювання джерел інформації </w:t>
            </w:r>
          </w:p>
          <w:p w:rsidR="00000000" w:rsidDel="00000000" w:rsidP="00000000" w:rsidRDefault="00000000" w:rsidRPr="00000000" w14:paraId="000001E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 будову та різноманітність водоростей</w:t>
            </w:r>
          </w:p>
          <w:p w:rsidR="00000000" w:rsidDel="00000000" w:rsidP="00000000" w:rsidRDefault="00000000" w:rsidRPr="00000000" w14:paraId="000001E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демонстрування відео- та фотоматеріалів водоростей, мешканців прісних водойм, морів, ґрунті</w:t>
            </w:r>
          </w:p>
          <w:p w:rsidR="00000000" w:rsidDel="00000000" w:rsidP="00000000" w:rsidRDefault="00000000" w:rsidRPr="00000000" w14:paraId="000001E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пошук матеріалів про різноманіття водоростей та їхню еволюцію.</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1EE">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w:t>
            </w:r>
          </w:p>
          <w:p w:rsidR="00000000" w:rsidDel="00000000" w:rsidP="00000000" w:rsidRDefault="00000000" w:rsidRPr="00000000" w14:paraId="000001EF">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руху хламідомонади </w:t>
            </w:r>
            <w:r w:rsidDel="00000000" w:rsidR="00000000" w:rsidRPr="00000000">
              <w:rPr>
                <w:rtl w:val="0"/>
              </w:rPr>
            </w:r>
          </w:p>
          <w:p w:rsidR="00000000" w:rsidDel="00000000" w:rsidP="00000000" w:rsidRDefault="00000000" w:rsidRPr="00000000" w14:paraId="000001F0">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Дослідження та експериментування </w:t>
            </w:r>
          </w:p>
          <w:p w:rsidR="00000000" w:rsidDel="00000000" w:rsidP="00000000" w:rsidRDefault="00000000" w:rsidRPr="00000000" w14:paraId="000001F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Лабораторне дослідження:</w:t>
            </w:r>
            <w:r w:rsidDel="00000000" w:rsidR="00000000" w:rsidRPr="00000000">
              <w:rPr>
                <w:rFonts w:ascii="Times New Roman" w:cs="Times New Roman" w:eastAsia="Times New Roman" w:hAnsi="Times New Roman"/>
                <w:b w:val="1"/>
                <w:i w:val="1"/>
                <w:sz w:val="28"/>
                <w:szCs w:val="28"/>
                <w:rtl w:val="0"/>
              </w:rPr>
              <w:t xml:space="preserve"> “Будови зелених одноклітинних (на прикладі хламідомонади) та багатоклітинних нитчастих водоростей (на прикладі спірогіри або улотрикса)”</w:t>
            </w:r>
            <w:r w:rsidDel="00000000" w:rsidR="00000000" w:rsidRPr="00000000">
              <w:rPr>
                <w:rFonts w:ascii="Times New Roman" w:cs="Times New Roman" w:eastAsia="Times New Roman" w:hAnsi="Times New Roman"/>
                <w:i w:val="1"/>
                <w:sz w:val="28"/>
                <w:szCs w:val="28"/>
                <w:rtl w:val="0"/>
              </w:rPr>
              <w:t xml:space="preserve">;</w:t>
            </w:r>
          </w:p>
          <w:p w:rsidR="00000000" w:rsidDel="00000000" w:rsidP="00000000" w:rsidRDefault="00000000" w:rsidRPr="00000000" w14:paraId="000001F2">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1F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Інформаційно-пошукові проєкти: </w:t>
            </w:r>
          </w:p>
          <w:p w:rsidR="00000000" w:rsidDel="00000000" w:rsidP="00000000" w:rsidRDefault="00000000" w:rsidRPr="00000000" w14:paraId="000001F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«Альгологія: її розвиток в Україні та світі»;</w:t>
            </w:r>
          </w:p>
          <w:p w:rsidR="00000000" w:rsidDel="00000000" w:rsidP="00000000" w:rsidRDefault="00000000" w:rsidRPr="00000000" w14:paraId="000001F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«Ламінарія: поширення та застосування»;</w:t>
            </w:r>
          </w:p>
          <w:p w:rsidR="00000000" w:rsidDel="00000000" w:rsidP="00000000" w:rsidRDefault="00000000" w:rsidRPr="00000000" w14:paraId="000001F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“Дивовижні місця оселення водоростей”</w:t>
            </w:r>
          </w:p>
          <w:p w:rsidR="00000000" w:rsidDel="00000000" w:rsidP="00000000" w:rsidRDefault="00000000" w:rsidRPr="00000000" w14:paraId="000001F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«Використання різних представників водоростей у промисловості, косметології, медицині».</w:t>
            </w:r>
          </w:p>
          <w:p w:rsidR="00000000" w:rsidDel="00000000" w:rsidP="00000000" w:rsidRDefault="00000000" w:rsidRPr="00000000" w14:paraId="000001F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 проєкт:</w:t>
            </w:r>
          </w:p>
          <w:p w:rsidR="00000000" w:rsidDel="00000000" w:rsidP="00000000" w:rsidRDefault="00000000" w:rsidRPr="00000000" w14:paraId="000001F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видового різноманіття одноклітинних у пробі води з акваріума, ставка, річки, іншої водойми”</w:t>
            </w:r>
          </w:p>
          <w:p w:rsidR="00000000" w:rsidDel="00000000" w:rsidP="00000000" w:rsidRDefault="00000000" w:rsidRPr="00000000" w14:paraId="000001F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виготовлення плакату, буклету: </w:t>
            </w:r>
          </w:p>
          <w:p w:rsidR="00000000" w:rsidDel="00000000" w:rsidP="00000000" w:rsidRDefault="00000000" w:rsidRPr="00000000" w14:paraId="000001F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 яких продуктах, що я споживаю, є водорості?»</w:t>
            </w:r>
          </w:p>
          <w:p w:rsidR="00000000" w:rsidDel="00000000" w:rsidP="00000000" w:rsidRDefault="00000000" w:rsidRPr="00000000" w14:paraId="000001F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1F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“Значення водоростей в житті людини”</w:t>
            </w:r>
          </w:p>
          <w:p w:rsidR="00000000" w:rsidDel="00000000" w:rsidP="00000000" w:rsidRDefault="00000000" w:rsidRPr="00000000" w14:paraId="000001F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колажів, лепбуків «Збереження водойм – збереження біорізноманіття водоростей» тощо</w:t>
            </w:r>
          </w:p>
          <w:p w:rsidR="00000000" w:rsidDel="00000000" w:rsidP="00000000" w:rsidRDefault="00000000" w:rsidRPr="00000000" w14:paraId="000001FF">
            <w:pPr>
              <w:widowControl w:val="0"/>
              <w:spacing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20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06">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ТЕМА 4. ХАРАКТЕРНІ РИСИ ТА БУДОВА ВИЩИХ РОСЛИН (6 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0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20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20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w:t>
            </w:r>
          </w:p>
          <w:p w:rsidR="00000000" w:rsidDel="00000000" w:rsidP="00000000" w:rsidRDefault="00000000" w:rsidRPr="00000000" w14:paraId="0000020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транспірація (випаровування води), вегетативні та репродуктивні органи рослини, брунька, пагін, корінь</w:t>
            </w:r>
          </w:p>
          <w:p w:rsidR="00000000" w:rsidDel="00000000" w:rsidP="00000000" w:rsidRDefault="00000000" w:rsidRPr="00000000" w14:paraId="0000020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w:t>
            </w:r>
          </w:p>
          <w:p w:rsidR="00000000" w:rsidDel="00000000" w:rsidP="00000000" w:rsidRDefault="00000000" w:rsidRPr="00000000" w14:paraId="0000020E">
            <w:pPr>
              <w:widowControl w:val="0"/>
              <w:numPr>
                <w:ilvl w:val="0"/>
                <w:numId w:val="2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типи тканин;</w:t>
            </w:r>
          </w:p>
          <w:p w:rsidR="00000000" w:rsidDel="00000000" w:rsidP="00000000" w:rsidRDefault="00000000" w:rsidRPr="00000000" w14:paraId="0000020F">
            <w:pPr>
              <w:widowControl w:val="0"/>
              <w:numPr>
                <w:ilvl w:val="0"/>
                <w:numId w:val="2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частини пагону;</w:t>
            </w:r>
          </w:p>
          <w:p w:rsidR="00000000" w:rsidDel="00000000" w:rsidP="00000000" w:rsidRDefault="00000000" w:rsidRPr="00000000" w14:paraId="00000210">
            <w:pPr>
              <w:widowControl w:val="0"/>
              <w:numPr>
                <w:ilvl w:val="0"/>
                <w:numId w:val="2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середовища мешкання вищих рослин.</w:t>
            </w:r>
          </w:p>
          <w:p w:rsidR="00000000" w:rsidDel="00000000" w:rsidP="00000000" w:rsidRDefault="00000000" w:rsidRPr="00000000" w14:paraId="0000021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21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адаптації вищих рослин до різних умов зростання;</w:t>
            </w:r>
          </w:p>
          <w:p w:rsidR="00000000" w:rsidDel="00000000" w:rsidP="00000000" w:rsidRDefault="00000000" w:rsidRPr="00000000" w14:paraId="0000021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статевого і нестатевого розмноження вищих рослин;</w:t>
            </w:r>
          </w:p>
          <w:p w:rsidR="00000000" w:rsidDel="00000000" w:rsidP="00000000" w:rsidRDefault="00000000" w:rsidRPr="00000000" w14:paraId="0000021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рухів рослин</w:t>
            </w:r>
          </w:p>
          <w:p w:rsidR="00000000" w:rsidDel="00000000" w:rsidP="00000000" w:rsidRDefault="00000000" w:rsidRPr="00000000" w14:paraId="0000021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та розпізнає: </w:t>
            </w:r>
          </w:p>
          <w:p w:rsidR="00000000" w:rsidDel="00000000" w:rsidP="00000000" w:rsidRDefault="00000000" w:rsidRPr="00000000" w14:paraId="00000216">
            <w:pPr>
              <w:widowControl w:val="0"/>
              <w:numPr>
                <w:ilvl w:val="0"/>
                <w:numId w:val="33"/>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 моделях, фотографіях, гербарних зразках вегетативні органи рослин, життєві форми рослин</w:t>
            </w:r>
          </w:p>
          <w:p w:rsidR="00000000" w:rsidDel="00000000" w:rsidP="00000000" w:rsidRDefault="00000000" w:rsidRPr="00000000" w14:paraId="0000021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 </w:t>
            </w:r>
          </w:p>
          <w:p w:rsidR="00000000" w:rsidDel="00000000" w:rsidP="00000000" w:rsidRDefault="00000000" w:rsidRPr="00000000" w14:paraId="0000021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21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21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21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w:t>
            </w:r>
          </w:p>
          <w:p w:rsidR="00000000" w:rsidDel="00000000" w:rsidP="00000000" w:rsidRDefault="00000000" w:rsidRPr="00000000" w14:paraId="0000021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вегетативні органи, їхні видозміни та біологічне значення;</w:t>
            </w:r>
          </w:p>
          <w:p w:rsidR="00000000" w:rsidDel="00000000" w:rsidP="00000000" w:rsidRDefault="00000000" w:rsidRPr="00000000" w14:paraId="0000021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w:t>
            </w:r>
          </w:p>
          <w:p w:rsidR="00000000" w:rsidDel="00000000" w:rsidP="00000000" w:rsidRDefault="00000000" w:rsidRPr="00000000" w14:paraId="0000021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типи тканин</w:t>
            </w:r>
          </w:p>
          <w:p w:rsidR="00000000" w:rsidDel="00000000" w:rsidP="00000000" w:rsidRDefault="00000000" w:rsidRPr="00000000" w14:paraId="0000021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22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статеве та нестатеве розмноження</w:t>
            </w:r>
          </w:p>
          <w:p w:rsidR="00000000" w:rsidDel="00000000" w:rsidP="00000000" w:rsidRDefault="00000000" w:rsidRPr="00000000" w14:paraId="0000022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222">
            <w:pPr>
              <w:widowControl w:val="0"/>
              <w:numPr>
                <w:ilvl w:val="0"/>
                <w:numId w:val="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між будовою вегетативного органа та його функціями </w:t>
            </w:r>
          </w:p>
          <w:p w:rsidR="00000000" w:rsidDel="00000000" w:rsidP="00000000" w:rsidRDefault="00000000" w:rsidRPr="00000000" w14:paraId="0000022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між різними органами рослин;</w:t>
            </w:r>
          </w:p>
          <w:p w:rsidR="00000000" w:rsidDel="00000000" w:rsidP="00000000" w:rsidRDefault="00000000" w:rsidRPr="00000000" w14:paraId="0000022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між поколіннями в життєвому циклі вищих рослин;</w:t>
            </w:r>
          </w:p>
          <w:p w:rsidR="00000000" w:rsidDel="00000000" w:rsidP="00000000" w:rsidRDefault="00000000" w:rsidRPr="00000000" w14:paraId="0000022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w:t>
            </w:r>
          </w:p>
          <w:p w:rsidR="00000000" w:rsidDel="00000000" w:rsidP="00000000" w:rsidRDefault="00000000" w:rsidRPr="00000000" w14:paraId="00000226">
            <w:pPr>
              <w:widowControl w:val="0"/>
              <w:numPr>
                <w:ilvl w:val="0"/>
                <w:numId w:val="44"/>
              </w:numPr>
              <w:shd w:fill="ffffff" w:val="clea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процеси життєдіяльності вищих рослин: транспорту речовин, транспірації, рухи рослин</w:t>
            </w:r>
          </w:p>
          <w:p w:rsidR="00000000" w:rsidDel="00000000" w:rsidP="00000000" w:rsidRDefault="00000000" w:rsidRPr="00000000" w14:paraId="0000022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проблемне питання:</w:t>
            </w:r>
          </w:p>
          <w:p w:rsidR="00000000" w:rsidDel="00000000" w:rsidP="00000000" w:rsidRDefault="00000000" w:rsidRPr="00000000" w14:paraId="0000022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взаємозв'язок органів рослини між собою</w:t>
            </w:r>
          </w:p>
          <w:p w:rsidR="00000000" w:rsidDel="00000000" w:rsidP="00000000" w:rsidRDefault="00000000" w:rsidRPr="00000000" w14:paraId="0000022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22A">
            <w:pPr>
              <w:widowControl w:val="0"/>
              <w:numPr>
                <w:ilvl w:val="0"/>
                <w:numId w:val="23"/>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особливості будови вегетативних органів рослин та їхніх видозмін;</w:t>
            </w:r>
          </w:p>
          <w:p w:rsidR="00000000" w:rsidDel="00000000" w:rsidP="00000000" w:rsidRDefault="00000000" w:rsidRPr="00000000" w14:paraId="0000022B">
            <w:pPr>
              <w:widowControl w:val="0"/>
              <w:numPr>
                <w:ilvl w:val="0"/>
                <w:numId w:val="23"/>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життєві цикли вищих рослин;</w:t>
            </w:r>
          </w:p>
          <w:p w:rsidR="00000000" w:rsidDel="00000000" w:rsidP="00000000" w:rsidRDefault="00000000" w:rsidRPr="00000000" w14:paraId="0000022C">
            <w:pPr>
              <w:widowControl w:val="0"/>
              <w:numPr>
                <w:ilvl w:val="0"/>
                <w:numId w:val="23"/>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адаптації вищих рослин до умов зростання.</w:t>
            </w:r>
          </w:p>
          <w:p w:rsidR="00000000" w:rsidDel="00000000" w:rsidP="00000000" w:rsidRDefault="00000000" w:rsidRPr="00000000" w14:paraId="0000022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22E">
            <w:pPr>
              <w:widowControl w:val="0"/>
              <w:numPr>
                <w:ilvl w:val="0"/>
                <w:numId w:val="40"/>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послідовність етапів виконання науково-дослідницького проєкту</w:t>
            </w:r>
          </w:p>
          <w:p w:rsidR="00000000" w:rsidDel="00000000" w:rsidP="00000000" w:rsidRDefault="00000000" w:rsidRPr="00000000" w14:paraId="0000022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230">
            <w:pPr>
              <w:widowControl w:val="0"/>
              <w:numPr>
                <w:ilvl w:val="0"/>
                <w:numId w:val="10"/>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 лабораторним обладнанням та хімічними речовинами</w:t>
            </w:r>
          </w:p>
          <w:p w:rsidR="00000000" w:rsidDel="00000000" w:rsidP="00000000" w:rsidRDefault="00000000" w:rsidRPr="00000000" w14:paraId="0000023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23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23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23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основні процеси життєдіяльності вищих рослин (ріст, мінеральне (ґрунтове) живлення, фотосинтез, дихання, транспірація, транспорт речовин по рослині, рухи);</w:t>
            </w:r>
          </w:p>
          <w:p w:rsidR="00000000" w:rsidDel="00000000" w:rsidP="00000000" w:rsidRDefault="00000000" w:rsidRPr="00000000" w14:paraId="0000023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основні життєві форми рослин як адаптацію до середовища існування;</w:t>
              <w:br w:type="textWrapping"/>
            </w:r>
          </w:p>
          <w:p w:rsidR="00000000" w:rsidDel="00000000" w:rsidP="00000000" w:rsidRDefault="00000000" w:rsidRPr="00000000" w14:paraId="0000023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w:t>
            </w:r>
          </w:p>
          <w:p w:rsidR="00000000" w:rsidDel="00000000" w:rsidP="00000000" w:rsidRDefault="00000000" w:rsidRPr="00000000" w14:paraId="0000023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видозміни органів вищих рослин – пристосування до різних умов зростання;</w:t>
            </w:r>
          </w:p>
          <w:p w:rsidR="00000000" w:rsidDel="00000000" w:rsidP="00000000" w:rsidRDefault="00000000" w:rsidRPr="00000000" w14:paraId="0000023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 значення застосування:</w:t>
            </w:r>
          </w:p>
          <w:p w:rsidR="00000000" w:rsidDel="00000000" w:rsidP="00000000" w:rsidRDefault="00000000" w:rsidRPr="00000000" w14:paraId="00000239">
            <w:pPr>
              <w:widowControl w:val="0"/>
              <w:numPr>
                <w:ilvl w:val="0"/>
                <w:numId w:val="24"/>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знань про будову та процеси життєдіяльності вищих рослин </w:t>
            </w:r>
          </w:p>
          <w:p w:rsidR="00000000" w:rsidDel="00000000" w:rsidP="00000000" w:rsidRDefault="00000000" w:rsidRPr="00000000" w14:paraId="0000023A">
            <w:pPr>
              <w:widowControl w:val="0"/>
              <w:numPr>
                <w:ilvl w:val="0"/>
                <w:numId w:val="24"/>
              </w:numPr>
              <w:spacing w:line="240" w:lineRule="auto"/>
              <w:ind w:hanging="360"/>
              <w:jc w:val="both"/>
              <w:rPr>
                <w:rFonts w:ascii="Times New Roman" w:cs="Times New Roman" w:eastAsia="Times New Roman" w:hAnsi="Times New Roman"/>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3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Формування різних типів тканин та диференційованих органів (вегетативних і репродуктивних). Середовища мешкання вищих рослин. Адаптації вищих рослин до різних умов зростання. Формування різних життєвих форм у вищих рослин – наслідок адаптацій до різних умов зростання.</w:t>
            </w:r>
          </w:p>
          <w:p w:rsidR="00000000" w:rsidDel="00000000" w:rsidP="00000000" w:rsidRDefault="00000000" w:rsidRPr="00000000" w14:paraId="0000023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Рослина — цілісний інтегрований організм. Вегетативні органи рослин (корінь і пагін), їхня будова, функції та видозміни. Взаємозв’язки між різними органами рослини. Рухи рослин.</w:t>
            </w:r>
          </w:p>
          <w:p w:rsidR="00000000" w:rsidDel="00000000" w:rsidP="00000000" w:rsidRDefault="00000000" w:rsidRPr="00000000" w14:paraId="0000023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Розмноження рослин: статеве та нестатеве. Життєві цикли вищих рослин.</w:t>
            </w:r>
          </w:p>
          <w:p w:rsidR="00000000" w:rsidDel="00000000" w:rsidP="00000000" w:rsidRDefault="00000000" w:rsidRPr="00000000" w14:paraId="0000023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3F">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Розв’язання проблемних питань, задач — </w:t>
            </w:r>
          </w:p>
          <w:p w:rsidR="00000000" w:rsidDel="00000000" w:rsidP="00000000" w:rsidRDefault="00000000" w:rsidRPr="00000000" w14:paraId="00000240">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Чому пошкодження кори по колу призводить до загибелі дерев’янистої рослини?</w:t>
            </w:r>
          </w:p>
          <w:p w:rsidR="00000000" w:rsidDel="00000000" w:rsidP="00000000" w:rsidRDefault="00000000" w:rsidRPr="00000000" w14:paraId="00000241">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w:t>
            </w:r>
          </w:p>
          <w:p w:rsidR="00000000" w:rsidDel="00000000" w:rsidP="00000000" w:rsidRDefault="00000000" w:rsidRPr="00000000" w14:paraId="00000242">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будову, процеси життєдіяльності, адаптації вищих рослин до умов зростання;</w:t>
            </w:r>
          </w:p>
          <w:p w:rsidR="00000000" w:rsidDel="00000000" w:rsidP="00000000" w:rsidRDefault="00000000" w:rsidRPr="00000000" w14:paraId="0000024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демонстрування різних об’єктів живої природи (живі представники, колекційний та гербарний матеріал вищих рослин), відеоматеріалів, фото органів наземних рослин та їхніх видозмін, процесів життєдіяльності;</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24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демонстрування розвитку пагону з бруньки; поглинання води коренями та кореневого тиску; випаровування води листками; реакція рослин-хижаків на подразнення здобиччю; рухів рослин тощо </w:t>
            </w:r>
            <w:r w:rsidDel="00000000" w:rsidR="00000000" w:rsidRPr="00000000">
              <w:rPr>
                <w:rtl w:val="0"/>
              </w:rPr>
            </w:r>
          </w:p>
          <w:p w:rsidR="00000000" w:rsidDel="00000000" w:rsidP="00000000" w:rsidRDefault="00000000" w:rsidRPr="00000000" w14:paraId="00000245">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46">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w:t>
            </w:r>
          </w:p>
          <w:p w:rsidR="00000000" w:rsidDel="00000000" w:rsidP="00000000" w:rsidRDefault="00000000" w:rsidRPr="00000000" w14:paraId="00000247">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процесу транспорту речовин;</w:t>
            </w:r>
          </w:p>
          <w:p w:rsidR="00000000" w:rsidDel="00000000" w:rsidP="00000000" w:rsidRDefault="00000000" w:rsidRPr="00000000" w14:paraId="00000248">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транспірації;</w:t>
            </w:r>
          </w:p>
          <w:p w:rsidR="00000000" w:rsidDel="00000000" w:rsidP="00000000" w:rsidRDefault="00000000" w:rsidRPr="00000000" w14:paraId="00000249">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рухів рослин.</w:t>
            </w:r>
          </w:p>
          <w:p w:rsidR="00000000" w:rsidDel="00000000" w:rsidP="00000000" w:rsidRDefault="00000000" w:rsidRPr="00000000" w14:paraId="0000024A">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Дослідження та експериментування (практичні та лабораторні роботи) — </w:t>
            </w:r>
          </w:p>
          <w:p w:rsidR="00000000" w:rsidDel="00000000" w:rsidP="00000000" w:rsidRDefault="00000000" w:rsidRPr="00000000" w14:paraId="0000024B">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Лабораторні роботи:</w:t>
            </w:r>
          </w:p>
          <w:p w:rsidR="00000000" w:rsidDel="00000000" w:rsidP="00000000" w:rsidRDefault="00000000" w:rsidRPr="00000000" w14:paraId="0000024C">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будови кореня та видозмін кореня</w:t>
            </w:r>
          </w:p>
          <w:p w:rsidR="00000000" w:rsidDel="00000000" w:rsidP="00000000" w:rsidRDefault="00000000" w:rsidRPr="00000000" w14:paraId="0000024D">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будови пагонів та бруньок різних рослин</w:t>
            </w:r>
          </w:p>
          <w:p w:rsidR="00000000" w:rsidDel="00000000" w:rsidP="00000000" w:rsidRDefault="00000000" w:rsidRPr="00000000" w14:paraId="0000024E">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Лабораторне дослідження: </w:t>
            </w:r>
            <w:r w:rsidDel="00000000" w:rsidR="00000000" w:rsidRPr="00000000">
              <w:rPr>
                <w:rtl w:val="0"/>
              </w:rPr>
            </w:r>
          </w:p>
          <w:p w:rsidR="00000000" w:rsidDel="00000000" w:rsidP="00000000" w:rsidRDefault="00000000" w:rsidRPr="00000000" w14:paraId="0000024F">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транспорту речовин по рослині за допомогою барвників;</w:t>
            </w:r>
          </w:p>
          <w:p w:rsidR="00000000" w:rsidDel="00000000" w:rsidP="00000000" w:rsidRDefault="00000000" w:rsidRPr="00000000" w14:paraId="00000250">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25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Інформаційно-пошуковий проєкт: </w:t>
            </w:r>
          </w:p>
          <w:p w:rsidR="00000000" w:rsidDel="00000000" w:rsidP="00000000" w:rsidRDefault="00000000" w:rsidRPr="00000000" w14:paraId="0000025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“Класифікація життєвих форм вищих рослин різними науковцями”;</w:t>
            </w:r>
          </w:p>
          <w:p w:rsidR="00000000" w:rsidDel="00000000" w:rsidP="00000000" w:rsidRDefault="00000000" w:rsidRPr="00000000" w14:paraId="0000025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“Особливості функцій коренів у рослин епіфітів”;</w:t>
            </w:r>
          </w:p>
          <w:p w:rsidR="00000000" w:rsidDel="00000000" w:rsidP="00000000" w:rsidRDefault="00000000" w:rsidRPr="00000000" w14:paraId="0000025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“Різноманітність стебел рослин за напрямком росту”</w:t>
            </w:r>
          </w:p>
          <w:p w:rsidR="00000000" w:rsidDel="00000000" w:rsidP="00000000" w:rsidRDefault="00000000" w:rsidRPr="00000000" w14:paraId="0000025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w:t>
            </w:r>
          </w:p>
          <w:p w:rsidR="00000000" w:rsidDel="00000000" w:rsidP="00000000" w:rsidRDefault="00000000" w:rsidRPr="00000000" w14:paraId="0000025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залежності приросту зеленої маси цибулі ріпчастої від температури та освітлення, інших факторів </w:t>
            </w:r>
          </w:p>
          <w:p w:rsidR="00000000" w:rsidDel="00000000" w:rsidP="00000000" w:rsidRDefault="00000000" w:rsidRPr="00000000" w14:paraId="0000025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швидкості росту коренів цибулі ріпчастої на різних сумішах водної культури</w:t>
            </w:r>
          </w:p>
          <w:p w:rsidR="00000000" w:rsidDel="00000000" w:rsidP="00000000" w:rsidRDefault="00000000" w:rsidRPr="00000000" w14:paraId="0000025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(рольовий) проєкт: </w:t>
            </w:r>
          </w:p>
          <w:p w:rsidR="00000000" w:rsidDel="00000000" w:rsidP="00000000" w:rsidRDefault="00000000" w:rsidRPr="00000000" w14:paraId="0000025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“Життєві цикли вищих рослин”</w:t>
            </w:r>
          </w:p>
          <w:p w:rsidR="00000000" w:rsidDel="00000000" w:rsidP="00000000" w:rsidRDefault="00000000" w:rsidRPr="00000000" w14:paraId="0000025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створення буклету  </w:t>
            </w:r>
          </w:p>
          <w:p w:rsidR="00000000" w:rsidDel="00000000" w:rsidP="00000000" w:rsidRDefault="00000000" w:rsidRPr="00000000" w14:paraId="0000025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впливу добрив на ріст рослин”</w:t>
            </w:r>
          </w:p>
          <w:p w:rsidR="00000000" w:rsidDel="00000000" w:rsidP="00000000" w:rsidRDefault="00000000" w:rsidRPr="00000000" w14:paraId="0000025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“Способи вегетативного розмноження рослин”</w:t>
            </w:r>
          </w:p>
          <w:p w:rsidR="00000000" w:rsidDel="00000000" w:rsidP="00000000" w:rsidRDefault="00000000" w:rsidRPr="00000000" w14:paraId="0000025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“Особливості вирощування мікрозелені в домашніх умовах”</w:t>
            </w:r>
          </w:p>
          <w:p w:rsidR="00000000" w:rsidDel="00000000" w:rsidP="00000000" w:rsidRDefault="00000000" w:rsidRPr="00000000" w14:paraId="0000025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25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Нетипові функції вегетативних органів у рослин</w:t>
            </w:r>
          </w:p>
          <w:p w:rsidR="00000000" w:rsidDel="00000000" w:rsidP="00000000" w:rsidRDefault="00000000" w:rsidRPr="00000000" w14:paraId="0000026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лепбуку “Видозміни листка у рослин різних умов зростання”</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61">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ТЕМА 5. РІЗНОМАНІТНІСТЬ ВИЩИХ РОСЛИН (11 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6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26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26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w:t>
            </w:r>
          </w:p>
          <w:p w:rsidR="00000000" w:rsidDel="00000000" w:rsidP="00000000" w:rsidRDefault="00000000" w:rsidRPr="00000000" w14:paraId="0000026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квітка, суцвіття, запилення, запліднення, насінина, плід,, мохи, папороті, хвощі, плауни, голонасінні, покритонасінні (квіткові).</w:t>
            </w:r>
          </w:p>
          <w:p w:rsidR="00000000" w:rsidDel="00000000" w:rsidP="00000000" w:rsidRDefault="00000000" w:rsidRPr="00000000" w14:paraId="0000026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w:t>
            </w:r>
          </w:p>
          <w:p w:rsidR="00000000" w:rsidDel="00000000" w:rsidP="00000000" w:rsidRDefault="00000000" w:rsidRPr="00000000" w14:paraId="0000026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репродуктивні органи рослин;</w:t>
            </w:r>
          </w:p>
          <w:p w:rsidR="00000000" w:rsidDel="00000000" w:rsidP="00000000" w:rsidRDefault="00000000" w:rsidRPr="00000000" w14:paraId="0000026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частини квітки;</w:t>
            </w:r>
          </w:p>
          <w:p w:rsidR="00000000" w:rsidDel="00000000" w:rsidP="00000000" w:rsidRDefault="00000000" w:rsidRPr="00000000" w14:paraId="0000026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частини плоду;</w:t>
            </w:r>
          </w:p>
          <w:p w:rsidR="00000000" w:rsidDel="00000000" w:rsidP="00000000" w:rsidRDefault="00000000" w:rsidRPr="00000000" w14:paraId="0000026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ознаки вищих спорових, голонасінних, покритонасінних</w:t>
            </w:r>
          </w:p>
          <w:p w:rsidR="00000000" w:rsidDel="00000000" w:rsidP="00000000" w:rsidRDefault="00000000" w:rsidRPr="00000000" w14:paraId="0000026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26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вищих спорових рослин;</w:t>
            </w:r>
          </w:p>
          <w:p w:rsidR="00000000" w:rsidDel="00000000" w:rsidP="00000000" w:rsidRDefault="00000000" w:rsidRPr="00000000" w14:paraId="0000026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типів суцвіть;</w:t>
            </w:r>
          </w:p>
          <w:p w:rsidR="00000000" w:rsidDel="00000000" w:rsidP="00000000" w:rsidRDefault="00000000" w:rsidRPr="00000000" w14:paraId="0000027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типів плодів (сухих та соковитих)</w:t>
            </w:r>
          </w:p>
          <w:p w:rsidR="00000000" w:rsidDel="00000000" w:rsidP="00000000" w:rsidRDefault="00000000" w:rsidRPr="00000000" w14:paraId="0000027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голонасінних рослин;</w:t>
            </w:r>
          </w:p>
          <w:p w:rsidR="00000000" w:rsidDel="00000000" w:rsidP="00000000" w:rsidRDefault="00000000" w:rsidRPr="00000000" w14:paraId="0000027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покритонасінних рослин (дводольних та однодольних)</w:t>
            </w:r>
          </w:p>
          <w:p w:rsidR="00000000" w:rsidDel="00000000" w:rsidP="00000000" w:rsidRDefault="00000000" w:rsidRPr="00000000" w14:paraId="0000027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та розпізнає: </w:t>
            </w:r>
            <w:r w:rsidDel="00000000" w:rsidR="00000000" w:rsidRPr="00000000">
              <w:rPr>
                <w:rFonts w:ascii="Times New Roman" w:cs="Times New Roman" w:eastAsia="Times New Roman" w:hAnsi="Times New Roman"/>
                <w:i w:val="1"/>
                <w:sz w:val="28"/>
                <w:szCs w:val="28"/>
                <w:rtl w:val="0"/>
              </w:rPr>
              <w:t xml:space="preserve">на моделях, фотографіях, гербарних зразках представників різних груп вищих рослин;</w:t>
            </w:r>
          </w:p>
          <w:p w:rsidR="00000000" w:rsidDel="00000000" w:rsidP="00000000" w:rsidRDefault="00000000" w:rsidRPr="00000000" w14:paraId="0000027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 </w:t>
            </w:r>
          </w:p>
          <w:p w:rsidR="00000000" w:rsidDel="00000000" w:rsidP="00000000" w:rsidRDefault="00000000" w:rsidRPr="00000000" w14:paraId="0000027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27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27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27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w:t>
            </w:r>
          </w:p>
          <w:p w:rsidR="00000000" w:rsidDel="00000000" w:rsidP="00000000" w:rsidRDefault="00000000" w:rsidRPr="00000000" w14:paraId="0000027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цикли розвитку вищих рослин;</w:t>
            </w:r>
          </w:p>
          <w:p w:rsidR="00000000" w:rsidDel="00000000" w:rsidP="00000000" w:rsidRDefault="00000000" w:rsidRPr="00000000" w14:paraId="0000027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процеси запилення та запліднення у насінних рослин;</w:t>
            </w:r>
          </w:p>
          <w:p w:rsidR="00000000" w:rsidDel="00000000" w:rsidP="00000000" w:rsidRDefault="00000000" w:rsidRPr="00000000" w14:paraId="0000027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w:t>
            </w:r>
          </w:p>
          <w:p w:rsidR="00000000" w:rsidDel="00000000" w:rsidP="00000000" w:rsidRDefault="00000000" w:rsidRPr="00000000" w14:paraId="0000027C">
            <w:pPr>
              <w:widowControl w:val="0"/>
              <w:numPr>
                <w:ilvl w:val="0"/>
                <w:numId w:val="2"/>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вищі спорові та насінні рослини</w:t>
            </w:r>
          </w:p>
          <w:p w:rsidR="00000000" w:rsidDel="00000000" w:rsidP="00000000" w:rsidRDefault="00000000" w:rsidRPr="00000000" w14:paraId="0000027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27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типи плодів;</w:t>
            </w:r>
          </w:p>
          <w:p w:rsidR="00000000" w:rsidDel="00000000" w:rsidP="00000000" w:rsidRDefault="00000000" w:rsidRPr="00000000" w14:paraId="0000027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способи запилення рослин;</w:t>
            </w:r>
          </w:p>
          <w:p w:rsidR="00000000" w:rsidDel="00000000" w:rsidP="00000000" w:rsidRDefault="00000000" w:rsidRPr="00000000" w14:paraId="0000028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ознаки спорових рослин</w:t>
            </w:r>
          </w:p>
          <w:p w:rsidR="00000000" w:rsidDel="00000000" w:rsidP="00000000" w:rsidRDefault="00000000" w:rsidRPr="00000000" w14:paraId="0000028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ознаки насінних рослин</w:t>
            </w:r>
          </w:p>
          <w:p w:rsidR="00000000" w:rsidDel="00000000" w:rsidP="00000000" w:rsidRDefault="00000000" w:rsidRPr="00000000" w14:paraId="0000028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 </w:t>
            </w:r>
          </w:p>
          <w:p w:rsidR="00000000" w:rsidDel="00000000" w:rsidP="00000000" w:rsidRDefault="00000000" w:rsidRPr="00000000" w14:paraId="00000283">
            <w:pPr>
              <w:widowControl w:val="0"/>
              <w:numPr>
                <w:ilvl w:val="0"/>
                <w:numId w:val="42"/>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між будовою квітки та способом її запилення;</w:t>
            </w:r>
          </w:p>
          <w:p w:rsidR="00000000" w:rsidDel="00000000" w:rsidP="00000000" w:rsidRDefault="00000000" w:rsidRPr="00000000" w14:paraId="00000284">
            <w:pPr>
              <w:widowControl w:val="0"/>
              <w:numPr>
                <w:ilvl w:val="0"/>
                <w:numId w:val="42"/>
              </w:numPr>
              <w:spacing w:line="240" w:lineRule="auto"/>
              <w:ind w:hanging="36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між особливістю будови плоду та способами його поширення</w:t>
            </w:r>
            <w:r w:rsidDel="00000000" w:rsidR="00000000" w:rsidRPr="00000000">
              <w:rPr>
                <w:rtl w:val="0"/>
              </w:rPr>
            </w:r>
          </w:p>
          <w:p w:rsidR="00000000" w:rsidDel="00000000" w:rsidP="00000000" w:rsidRDefault="00000000" w:rsidRPr="00000000" w14:paraId="0000028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w:t>
            </w:r>
          </w:p>
          <w:p w:rsidR="00000000" w:rsidDel="00000000" w:rsidP="00000000" w:rsidRDefault="00000000" w:rsidRPr="00000000" w14:paraId="0000028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будову квітки та процеси запилення та запліднення </w:t>
            </w:r>
          </w:p>
          <w:p w:rsidR="00000000" w:rsidDel="00000000" w:rsidP="00000000" w:rsidRDefault="00000000" w:rsidRPr="00000000" w14:paraId="0000028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проблемне питання:</w:t>
            </w:r>
          </w:p>
          <w:p w:rsidR="00000000" w:rsidDel="00000000" w:rsidP="00000000" w:rsidRDefault="00000000" w:rsidRPr="00000000" w14:paraId="00000288">
            <w:pPr>
              <w:widowControl w:val="0"/>
              <w:numPr>
                <w:ilvl w:val="0"/>
                <w:numId w:val="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 особливості будови репродуктивних органів рослини пов'язані з адаптацією до умов існування;</w:t>
            </w:r>
          </w:p>
          <w:p w:rsidR="00000000" w:rsidDel="00000000" w:rsidP="00000000" w:rsidRDefault="00000000" w:rsidRPr="00000000" w14:paraId="0000028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28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особливості розмноження насінних рослин;</w:t>
            </w:r>
          </w:p>
          <w:p w:rsidR="00000000" w:rsidDel="00000000" w:rsidP="00000000" w:rsidRDefault="00000000" w:rsidRPr="00000000" w14:paraId="0000028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особливості поширення плодів та насіння</w:t>
            </w:r>
          </w:p>
          <w:p w:rsidR="00000000" w:rsidDel="00000000" w:rsidP="00000000" w:rsidRDefault="00000000" w:rsidRPr="00000000" w14:paraId="0000028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28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послідовність етапів виконання науково-дослідницького проєкту</w:t>
            </w:r>
          </w:p>
          <w:p w:rsidR="00000000" w:rsidDel="00000000" w:rsidP="00000000" w:rsidRDefault="00000000" w:rsidRPr="00000000" w14:paraId="0000028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28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 лабораторним обладнанням;</w:t>
            </w:r>
          </w:p>
          <w:p w:rsidR="00000000" w:rsidDel="00000000" w:rsidP="00000000" w:rsidRDefault="00000000" w:rsidRPr="00000000" w14:paraId="0000029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обережного поводження з отруйними рослинами;</w:t>
            </w:r>
          </w:p>
          <w:p w:rsidR="00000000" w:rsidDel="00000000" w:rsidP="00000000" w:rsidRDefault="00000000" w:rsidRPr="00000000" w14:paraId="0000029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збору лікарських рослин;</w:t>
            </w:r>
          </w:p>
          <w:p w:rsidR="00000000" w:rsidDel="00000000" w:rsidP="00000000" w:rsidRDefault="00000000" w:rsidRPr="00000000" w14:paraId="0000029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поведінки у природі</w:t>
            </w:r>
          </w:p>
          <w:p w:rsidR="00000000" w:rsidDel="00000000" w:rsidP="00000000" w:rsidRDefault="00000000" w:rsidRPr="00000000" w14:paraId="0000029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29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29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29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визначальну роль вищих рослин в існуванні життя на нашій планеті</w:t>
            </w:r>
          </w:p>
          <w:p w:rsidR="00000000" w:rsidDel="00000000" w:rsidP="00000000" w:rsidRDefault="00000000" w:rsidRPr="00000000" w14:paraId="0000029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особливості будови та поширення груп вищих спорових (мохи, папороті, плауни, хвощі) та насінних (голонасінні та покритонасінні (квіткові)) рослин;</w:t>
            </w:r>
          </w:p>
          <w:p w:rsidR="00000000" w:rsidDel="00000000" w:rsidP="00000000" w:rsidRDefault="00000000" w:rsidRPr="00000000" w14:paraId="0000029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 твердження :</w:t>
            </w:r>
          </w:p>
          <w:p w:rsidR="00000000" w:rsidDel="00000000" w:rsidP="00000000" w:rsidRDefault="00000000" w:rsidRPr="00000000" w14:paraId="0000029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поява квітки – основна умова панування покритонасінних рослин у сучасній флорі</w:t>
            </w:r>
          </w:p>
          <w:p w:rsidR="00000000" w:rsidDel="00000000" w:rsidP="00000000" w:rsidRDefault="00000000" w:rsidRPr="00000000" w14:paraId="0000029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 значення:</w:t>
            </w:r>
          </w:p>
          <w:p w:rsidR="00000000" w:rsidDel="00000000" w:rsidP="00000000" w:rsidRDefault="00000000" w:rsidRPr="00000000" w14:paraId="0000029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 рідкісних, лікарських та отруйних рослин своєї місцевості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9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Вищі спорові рослини (мохи, папороті, плауни, хвощі).</w:t>
            </w:r>
          </w:p>
          <w:p w:rsidR="00000000" w:rsidDel="00000000" w:rsidP="00000000" w:rsidRDefault="00000000" w:rsidRPr="00000000" w14:paraId="0000029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Насінні рослини (голонасінні та покритонасінні (квіткові)). Квітка.  Суцвіття. Насінина. Плід. Особливості розмноження насінних рослин (процеси запилення та запліднення, формування насінини та оплодня (у квіткових рослин)). Способи поширення насіння та плодів. Різноманітність покритонасінних (дводольні та однодольні). Роль вищих рослин у природі та житті людини.</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9E">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Розв’язання проблемних питань, задач — </w:t>
            </w:r>
          </w:p>
          <w:p w:rsidR="00000000" w:rsidDel="00000000" w:rsidP="00000000" w:rsidRDefault="00000000" w:rsidRPr="00000000" w14:paraId="0000029F">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Як особливості будови репродуктивних органів рослини (квітка, суцвіття, плоди) пов'язані з адаптацією до конкретних  умов існування?</w:t>
            </w:r>
          </w:p>
          <w:p w:rsidR="00000000" w:rsidDel="00000000" w:rsidP="00000000" w:rsidRDefault="00000000" w:rsidRPr="00000000" w14:paraId="000002A0">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w:t>
            </w:r>
          </w:p>
          <w:p w:rsidR="00000000" w:rsidDel="00000000" w:rsidP="00000000" w:rsidRDefault="00000000" w:rsidRPr="00000000" w14:paraId="000002A1">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щодо розпізнавання та класифікації вищих рослин;</w:t>
            </w:r>
          </w:p>
          <w:p w:rsidR="00000000" w:rsidDel="00000000" w:rsidP="00000000" w:rsidRDefault="00000000" w:rsidRPr="00000000" w14:paraId="000002A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демонстрування різних об’єктів живої природи (живі представники, колекційний та гербарний матеріал вищих рослин муляжі (квіток, плодів, насіння);   відеоматеріалів, фото органів наземних рослин та їхніх видозмін; основних груп вищих рослин (спорові, насінні); анімацій життєвих циклів вищих спорових рослин та насінних рослин. </w:t>
            </w:r>
            <w:r w:rsidDel="00000000" w:rsidR="00000000" w:rsidRPr="00000000">
              <w:rPr>
                <w:rtl w:val="0"/>
              </w:rPr>
            </w:r>
          </w:p>
          <w:p w:rsidR="00000000" w:rsidDel="00000000" w:rsidP="00000000" w:rsidRDefault="00000000" w:rsidRPr="00000000" w14:paraId="000002A3">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w:t>
            </w:r>
          </w:p>
          <w:p w:rsidR="00000000" w:rsidDel="00000000" w:rsidP="00000000" w:rsidRDefault="00000000" w:rsidRPr="00000000" w14:paraId="000002A4">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будови квітки та процесу запилення;</w:t>
            </w:r>
          </w:p>
          <w:p w:rsidR="00000000" w:rsidDel="00000000" w:rsidP="00000000" w:rsidRDefault="00000000" w:rsidRPr="00000000" w14:paraId="000002A5">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процесу подвійного запліднення.</w:t>
            </w:r>
            <w:r w:rsidDel="00000000" w:rsidR="00000000" w:rsidRPr="00000000">
              <w:rPr>
                <w:rtl w:val="0"/>
              </w:rPr>
            </w:r>
          </w:p>
          <w:p w:rsidR="00000000" w:rsidDel="00000000" w:rsidP="00000000" w:rsidRDefault="00000000" w:rsidRPr="00000000" w14:paraId="000002A6">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Дослідження та експериментування (практичні та лабораторні дослідження)   </w:t>
            </w:r>
          </w:p>
          <w:p w:rsidR="00000000" w:rsidDel="00000000" w:rsidP="00000000" w:rsidRDefault="00000000" w:rsidRPr="00000000" w14:paraId="000002A7">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Лабораторні дослідження:</w:t>
            </w:r>
          </w:p>
          <w:p w:rsidR="00000000" w:rsidDel="00000000" w:rsidP="00000000" w:rsidRDefault="00000000" w:rsidRPr="00000000" w14:paraId="000002A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будови квітки та суцвіття</w:t>
            </w:r>
          </w:p>
          <w:p w:rsidR="00000000" w:rsidDel="00000000" w:rsidP="00000000" w:rsidRDefault="00000000" w:rsidRPr="00000000" w14:paraId="000002A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будови насінини (на прикладі квасолі та пшениці)</w:t>
            </w:r>
          </w:p>
          <w:p w:rsidR="00000000" w:rsidDel="00000000" w:rsidP="00000000" w:rsidRDefault="00000000" w:rsidRPr="00000000" w14:paraId="000002A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різноманітності плодів.</w:t>
            </w:r>
          </w:p>
          <w:p w:rsidR="00000000" w:rsidDel="00000000" w:rsidP="00000000" w:rsidRDefault="00000000" w:rsidRPr="00000000" w14:paraId="000002A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шишок та хвої (сосни або ялини)</w:t>
            </w:r>
          </w:p>
          <w:p w:rsidR="00000000" w:rsidDel="00000000" w:rsidP="00000000" w:rsidRDefault="00000000" w:rsidRPr="00000000" w14:paraId="000002A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Практичні роботи:</w:t>
            </w:r>
          </w:p>
          <w:p w:rsidR="00000000" w:rsidDel="00000000" w:rsidP="00000000" w:rsidRDefault="00000000" w:rsidRPr="00000000" w14:paraId="000002A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Порівняння будови різних представників вищих спорових рослин</w:t>
            </w:r>
          </w:p>
          <w:p w:rsidR="00000000" w:rsidDel="00000000" w:rsidP="00000000" w:rsidRDefault="00000000" w:rsidRPr="00000000" w14:paraId="000002A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Порівняння будови різних представників насінних рослин (голонасінних та покритонасінних (квіткових)).</w:t>
            </w:r>
          </w:p>
          <w:p w:rsidR="00000000" w:rsidDel="00000000" w:rsidP="00000000" w:rsidRDefault="00000000" w:rsidRPr="00000000" w14:paraId="000002AF">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2B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Інформаційно-пошуковий проєкт:</w:t>
            </w:r>
          </w:p>
          <w:p w:rsidR="00000000" w:rsidDel="00000000" w:rsidP="00000000" w:rsidRDefault="00000000" w:rsidRPr="00000000" w14:paraId="000002B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Голонасінні в житті людини”;</w:t>
            </w:r>
          </w:p>
          <w:p w:rsidR="00000000" w:rsidDel="00000000" w:rsidP="00000000" w:rsidRDefault="00000000" w:rsidRPr="00000000" w14:paraId="000002B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“Роль квіткових рослин у житті та господарській діяльності людини”;</w:t>
            </w:r>
          </w:p>
          <w:p w:rsidR="00000000" w:rsidDel="00000000" w:rsidP="00000000" w:rsidRDefault="00000000" w:rsidRPr="00000000" w14:paraId="000002B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“Родини квіткових рослин</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своєї місцевості (на вибір: капустяні, пасльонові, бобові, айстрові, злакові, лілійні, цибулеві тощо)”;</w:t>
            </w:r>
          </w:p>
          <w:p w:rsidR="00000000" w:rsidDel="00000000" w:rsidP="00000000" w:rsidRDefault="00000000" w:rsidRPr="00000000" w14:paraId="000002B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“Значення та використання вищих спорових рослин людиною”.</w:t>
            </w:r>
          </w:p>
          <w:p w:rsidR="00000000" w:rsidDel="00000000" w:rsidP="00000000" w:rsidRDefault="00000000" w:rsidRPr="00000000" w14:paraId="000002B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w:t>
            </w:r>
          </w:p>
          <w:p w:rsidR="00000000" w:rsidDel="00000000" w:rsidP="00000000" w:rsidRDefault="00000000" w:rsidRPr="00000000" w14:paraId="000002B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впливу акустичних факторів (класичної музики, джазу, року), фізичних факторів (магнітних хвиль, гравітації тощо) на проростання насіння сільськогосподарських культур”</w:t>
            </w:r>
          </w:p>
          <w:p w:rsidR="00000000" w:rsidDel="00000000" w:rsidP="00000000" w:rsidRDefault="00000000" w:rsidRPr="00000000" w14:paraId="000002B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 рольовий ) проєкт: </w:t>
            </w:r>
          </w:p>
          <w:p w:rsidR="00000000" w:rsidDel="00000000" w:rsidP="00000000" w:rsidRDefault="00000000" w:rsidRPr="00000000" w14:paraId="000002B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Квест: «Вгадай рослину за ознаками»</w:t>
            </w:r>
          </w:p>
          <w:p w:rsidR="00000000" w:rsidDel="00000000" w:rsidP="00000000" w:rsidRDefault="00000000" w:rsidRPr="00000000" w14:paraId="000002B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створення буклету : </w:t>
            </w:r>
          </w:p>
          <w:p w:rsidR="00000000" w:rsidDel="00000000" w:rsidP="00000000" w:rsidRDefault="00000000" w:rsidRPr="00000000" w14:paraId="000002B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“Ранньоквітучі рослини моєї місцевості (України)” або “Охорона первоцвітів”</w:t>
            </w:r>
          </w:p>
          <w:p w:rsidR="00000000" w:rsidDel="00000000" w:rsidP="00000000" w:rsidRDefault="00000000" w:rsidRPr="00000000" w14:paraId="000002B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2B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Квіти, які можна вживати в їжу</w:t>
            </w:r>
          </w:p>
          <w:p w:rsidR="00000000" w:rsidDel="00000000" w:rsidP="00000000" w:rsidRDefault="00000000" w:rsidRPr="00000000" w14:paraId="000002B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Виготовлення колажу: “Отруйні рослини моєї місцевості”; “Лікарські рослини моєї місцевості”</w:t>
            </w:r>
          </w:p>
          <w:p w:rsidR="00000000" w:rsidDel="00000000" w:rsidP="00000000" w:rsidRDefault="00000000" w:rsidRPr="00000000" w14:paraId="000002B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B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C0">
            <w:pPr>
              <w:widowControl w:val="0"/>
              <w:shd w:fill="ffffff" w:val="clear"/>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ТЕМА 6. ХАРАКТЕРНІ РИСИ ТВАРИН (5 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C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2C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2C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w:t>
            </w:r>
          </w:p>
          <w:p w:rsidR="00000000" w:rsidDel="00000000" w:rsidP="00000000" w:rsidRDefault="00000000" w:rsidRPr="00000000" w14:paraId="000002C6">
            <w:pPr>
              <w:widowControl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подразливість, рефлекси безумовні та умовні, інстинкт, запліднення зовнішнє та внутрішнє, розвиток зародковий (ембріональний) та післязародковий (постембріональний): прямий та непрямий), міграції тварин, тварини сапротрофи, рослиноїдні (фітофаги), хижаки, паразити, кровосисні види (гематофаги)</w:t>
            </w:r>
          </w:p>
          <w:p w:rsidR="00000000" w:rsidDel="00000000" w:rsidP="00000000" w:rsidRDefault="00000000" w:rsidRPr="00000000" w14:paraId="000002C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w:t>
            </w:r>
          </w:p>
          <w:p w:rsidR="00000000" w:rsidDel="00000000" w:rsidP="00000000" w:rsidRDefault="00000000" w:rsidRPr="00000000" w14:paraId="000002C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способи живлення тварин;</w:t>
            </w:r>
          </w:p>
          <w:p w:rsidR="00000000" w:rsidDel="00000000" w:rsidP="00000000" w:rsidRDefault="00000000" w:rsidRPr="00000000" w14:paraId="000002C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тканини тварин;</w:t>
            </w:r>
          </w:p>
          <w:p w:rsidR="00000000" w:rsidDel="00000000" w:rsidP="00000000" w:rsidRDefault="00000000" w:rsidRPr="00000000" w14:paraId="000002C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середовища мешкання тварин</w:t>
            </w:r>
          </w:p>
          <w:p w:rsidR="00000000" w:rsidDel="00000000" w:rsidP="00000000" w:rsidRDefault="00000000" w:rsidRPr="00000000" w14:paraId="000002C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2C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функції різних систем органів;</w:t>
            </w:r>
          </w:p>
          <w:p w:rsidR="00000000" w:rsidDel="00000000" w:rsidP="00000000" w:rsidRDefault="00000000" w:rsidRPr="00000000" w14:paraId="000002C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різних форм поведінки тварин;</w:t>
            </w:r>
          </w:p>
          <w:p w:rsidR="00000000" w:rsidDel="00000000" w:rsidP="00000000" w:rsidRDefault="00000000" w:rsidRPr="00000000" w14:paraId="000002C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тварин, що мігрують;</w:t>
            </w:r>
          </w:p>
          <w:p w:rsidR="00000000" w:rsidDel="00000000" w:rsidP="00000000" w:rsidRDefault="00000000" w:rsidRPr="00000000" w14:paraId="000002C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тварин з різним типом розвитку </w:t>
            </w:r>
          </w:p>
          <w:p w:rsidR="00000000" w:rsidDel="00000000" w:rsidP="00000000" w:rsidRDefault="00000000" w:rsidRPr="00000000" w14:paraId="000002D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w:t>
            </w:r>
          </w:p>
          <w:p w:rsidR="00000000" w:rsidDel="00000000" w:rsidP="00000000" w:rsidRDefault="00000000" w:rsidRPr="00000000" w14:paraId="000002D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2D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2D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2D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 </w:t>
            </w:r>
          </w:p>
          <w:p w:rsidR="00000000" w:rsidDel="00000000" w:rsidP="00000000" w:rsidRDefault="00000000" w:rsidRPr="00000000" w14:paraId="000002D5">
            <w:pPr>
              <w:widowControl w:val="0"/>
              <w:numPr>
                <w:ilvl w:val="0"/>
                <w:numId w:val="45"/>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ознаки тварин; </w:t>
            </w:r>
          </w:p>
          <w:p w:rsidR="00000000" w:rsidDel="00000000" w:rsidP="00000000" w:rsidRDefault="00000000" w:rsidRPr="00000000" w14:paraId="000002D6">
            <w:pPr>
              <w:widowControl w:val="0"/>
              <w:numPr>
                <w:ilvl w:val="0"/>
                <w:numId w:val="45"/>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формування тканин, органів та систем органів у тварин</w:t>
            </w:r>
          </w:p>
          <w:p w:rsidR="00000000" w:rsidDel="00000000" w:rsidP="00000000" w:rsidRDefault="00000000" w:rsidRPr="00000000" w14:paraId="000002D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 </w:t>
            </w:r>
          </w:p>
          <w:p w:rsidR="00000000" w:rsidDel="00000000" w:rsidP="00000000" w:rsidRDefault="00000000" w:rsidRPr="00000000" w14:paraId="000002D8">
            <w:pPr>
              <w:widowControl w:val="0"/>
              <w:numPr>
                <w:ilvl w:val="0"/>
                <w:numId w:val="25"/>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 за способом добування їжі</w:t>
            </w:r>
          </w:p>
          <w:p w:rsidR="00000000" w:rsidDel="00000000" w:rsidP="00000000" w:rsidRDefault="00000000" w:rsidRPr="00000000" w14:paraId="000002D9">
            <w:pPr>
              <w:widowControl w:val="0"/>
              <w:numPr>
                <w:ilvl w:val="0"/>
                <w:numId w:val="25"/>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 типом розвитку </w:t>
            </w:r>
          </w:p>
          <w:p w:rsidR="00000000" w:rsidDel="00000000" w:rsidP="00000000" w:rsidRDefault="00000000" w:rsidRPr="00000000" w14:paraId="000002D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2DB">
            <w:pPr>
              <w:widowControl w:val="0"/>
              <w:numPr>
                <w:ilvl w:val="0"/>
                <w:numId w:val="14"/>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зовнішнє та внутрішнє запліднення у тварин</w:t>
            </w:r>
          </w:p>
          <w:p w:rsidR="00000000" w:rsidDel="00000000" w:rsidP="00000000" w:rsidRDefault="00000000" w:rsidRPr="00000000" w14:paraId="000002D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вроджені та набуті форми поведінки</w:t>
            </w:r>
          </w:p>
          <w:p w:rsidR="00000000" w:rsidDel="00000000" w:rsidP="00000000" w:rsidRDefault="00000000" w:rsidRPr="00000000" w14:paraId="000002D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2D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між рівнями організації тваринного організму (клітина-тканина-орган-система органів)</w:t>
            </w:r>
          </w:p>
          <w:p w:rsidR="00000000" w:rsidDel="00000000" w:rsidP="00000000" w:rsidRDefault="00000000" w:rsidRPr="00000000" w14:paraId="000002D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між нервовою та гуморальною регуляціями функцій у тварин</w:t>
            </w:r>
          </w:p>
          <w:p w:rsidR="00000000" w:rsidDel="00000000" w:rsidP="00000000" w:rsidRDefault="00000000" w:rsidRPr="00000000" w14:paraId="000002E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 </w:t>
            </w:r>
          </w:p>
          <w:p w:rsidR="00000000" w:rsidDel="00000000" w:rsidP="00000000" w:rsidRDefault="00000000" w:rsidRPr="00000000" w14:paraId="000002E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етапи типів розвитку тварин та регуляції функцій у тварин</w:t>
            </w:r>
          </w:p>
          <w:p w:rsidR="00000000" w:rsidDel="00000000" w:rsidP="00000000" w:rsidRDefault="00000000" w:rsidRPr="00000000" w14:paraId="000002E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проблемне питання:</w:t>
            </w:r>
          </w:p>
          <w:p w:rsidR="00000000" w:rsidDel="00000000" w:rsidP="00000000" w:rsidRDefault="00000000" w:rsidRPr="00000000" w14:paraId="000002E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 значення міграції у житті тварин</w:t>
            </w:r>
          </w:p>
          <w:p w:rsidR="00000000" w:rsidDel="00000000" w:rsidP="00000000" w:rsidRDefault="00000000" w:rsidRPr="00000000" w14:paraId="000002E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2E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системи органів та процеси життєдіяльності тварин</w:t>
            </w:r>
          </w:p>
          <w:p w:rsidR="00000000" w:rsidDel="00000000" w:rsidP="00000000" w:rsidRDefault="00000000" w:rsidRPr="00000000" w14:paraId="000002E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тип живлення тварини</w:t>
            </w:r>
          </w:p>
          <w:p w:rsidR="00000000" w:rsidDel="00000000" w:rsidP="00000000" w:rsidRDefault="00000000" w:rsidRPr="00000000" w14:paraId="000002E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форму поведінки тварин</w:t>
            </w:r>
          </w:p>
          <w:p w:rsidR="00000000" w:rsidDel="00000000" w:rsidP="00000000" w:rsidRDefault="00000000" w:rsidRPr="00000000" w14:paraId="000002E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способи комунікації тварин</w:t>
            </w:r>
          </w:p>
          <w:p w:rsidR="00000000" w:rsidDel="00000000" w:rsidP="00000000" w:rsidRDefault="00000000" w:rsidRPr="00000000" w14:paraId="000002E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2E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методику проведення спостереження </w:t>
            </w:r>
          </w:p>
          <w:p w:rsidR="00000000" w:rsidDel="00000000" w:rsidP="00000000" w:rsidRDefault="00000000" w:rsidRPr="00000000" w14:paraId="000002E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послідовність виконання науково-дослідницького проєкту</w:t>
            </w:r>
          </w:p>
          <w:p w:rsidR="00000000" w:rsidDel="00000000" w:rsidP="00000000" w:rsidRDefault="00000000" w:rsidRPr="00000000" w14:paraId="000002E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2E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правил особистої гігієни та поведінки під час спілкування з домашніми тваринами</w:t>
            </w:r>
          </w:p>
          <w:p w:rsidR="00000000" w:rsidDel="00000000" w:rsidP="00000000" w:rsidRDefault="00000000" w:rsidRPr="00000000" w14:paraId="000002E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2E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2F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2F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значення міграції у житті тварин</w:t>
            </w:r>
          </w:p>
          <w:p w:rsidR="00000000" w:rsidDel="00000000" w:rsidP="00000000" w:rsidRDefault="00000000" w:rsidRPr="00000000" w14:paraId="000002F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гетеротрофний тип живлення та його способи</w:t>
            </w:r>
          </w:p>
          <w:p w:rsidR="00000000" w:rsidDel="00000000" w:rsidP="00000000" w:rsidRDefault="00000000" w:rsidRPr="00000000" w14:paraId="000002F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форми поведінки та їх роль у житті тварин</w:t>
            </w:r>
          </w:p>
          <w:p w:rsidR="00000000" w:rsidDel="00000000" w:rsidP="00000000" w:rsidRDefault="00000000" w:rsidRPr="00000000" w14:paraId="000002F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взаємозв'язок органів у організмі тварини</w:t>
            </w:r>
          </w:p>
          <w:p w:rsidR="00000000" w:rsidDel="00000000" w:rsidP="00000000" w:rsidRDefault="00000000" w:rsidRPr="00000000" w14:paraId="000002F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пристосувальне значення поведінки тварин</w:t>
            </w:r>
          </w:p>
          <w:p w:rsidR="00000000" w:rsidDel="00000000" w:rsidP="00000000" w:rsidRDefault="00000000" w:rsidRPr="00000000" w14:paraId="000002F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w:t>
            </w:r>
          </w:p>
          <w:p w:rsidR="00000000" w:rsidDel="00000000" w:rsidP="00000000" w:rsidRDefault="00000000" w:rsidRPr="00000000" w14:paraId="000002F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відповідність пристосування тварини до середовища мешкання</w:t>
            </w:r>
          </w:p>
          <w:p w:rsidR="00000000" w:rsidDel="00000000" w:rsidP="00000000" w:rsidRDefault="00000000" w:rsidRPr="00000000" w14:paraId="000002F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переваги та недоліки прямого і непрямого типів розвитку</w:t>
            </w:r>
          </w:p>
          <w:p w:rsidR="00000000" w:rsidDel="00000000" w:rsidP="00000000" w:rsidRDefault="00000000" w:rsidRPr="00000000" w14:paraId="000002F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необхідність знань про поведінку тварин для збереження власного життя і здоров'я </w:t>
            </w:r>
          </w:p>
          <w:p w:rsidR="00000000" w:rsidDel="00000000" w:rsidP="00000000" w:rsidRDefault="00000000" w:rsidRPr="00000000" w14:paraId="000002F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w:t>
            </w:r>
          </w:p>
          <w:p w:rsidR="00000000" w:rsidDel="00000000" w:rsidP="00000000" w:rsidRDefault="00000000" w:rsidRPr="00000000" w14:paraId="000002FB">
            <w:pPr>
              <w:widowControl w:val="0"/>
              <w:numPr>
                <w:ilvl w:val="0"/>
                <w:numId w:val="27"/>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ціннісне ставлення до тварин</w:t>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2F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Гетеротрофний тип живлення, диференціація клітин, формування тканин, органів та їхніх систем.</w:t>
            </w:r>
          </w:p>
          <w:p w:rsidR="00000000" w:rsidDel="00000000" w:rsidP="00000000" w:rsidRDefault="00000000" w:rsidRPr="00000000" w14:paraId="000002F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Системи органів тварин та їх функції. Нейрогуморальна регуляція життєвих функцій. Типи розмноження тварин. Способи запліднення (зовнішнє та внутрішнє).</w:t>
            </w:r>
          </w:p>
          <w:p w:rsidR="00000000" w:rsidDel="00000000" w:rsidP="00000000" w:rsidRDefault="00000000" w:rsidRPr="00000000" w14:paraId="000002F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Типи розвитку (прямий та непрямий).</w:t>
            </w:r>
          </w:p>
          <w:p w:rsidR="00000000" w:rsidDel="00000000" w:rsidP="00000000" w:rsidRDefault="00000000" w:rsidRPr="00000000" w14:paraId="000002F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Форми поведінки тварин (рефлекси безумовні та умовні, інстинкти). Способи комунікації тварин. Міграції тварин та методи їх вивчення.</w:t>
            </w:r>
          </w:p>
          <w:p w:rsidR="00000000" w:rsidDel="00000000" w:rsidP="00000000" w:rsidRDefault="00000000" w:rsidRPr="00000000" w14:paraId="0000030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Середовища існування та пристосування до них тварин.</w:t>
            </w:r>
          </w:p>
          <w:p w:rsidR="00000000" w:rsidDel="00000000" w:rsidP="00000000" w:rsidRDefault="00000000" w:rsidRPr="00000000" w14:paraId="0000030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30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0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04">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Розв’язання проблемних питань, задач — </w:t>
            </w:r>
          </w:p>
          <w:p w:rsidR="00000000" w:rsidDel="00000000" w:rsidP="00000000" w:rsidRDefault="00000000" w:rsidRPr="00000000" w14:paraId="0000030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«Чому і для чого тварини мігрують?».</w:t>
            </w:r>
          </w:p>
          <w:p w:rsidR="00000000" w:rsidDel="00000000" w:rsidP="00000000" w:rsidRDefault="00000000" w:rsidRPr="00000000" w14:paraId="00000306">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07">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(друковані, електронні джерела, фото-, відеоматеріали, анімації ) </w:t>
            </w:r>
          </w:p>
          <w:p w:rsidR="00000000" w:rsidDel="00000000" w:rsidP="00000000" w:rsidRDefault="00000000" w:rsidRPr="00000000" w14:paraId="0000030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процеси життєдіяльності та пристосування тварин до середовища мешкання;</w:t>
            </w:r>
          </w:p>
          <w:p w:rsidR="00000000" w:rsidDel="00000000" w:rsidP="00000000" w:rsidRDefault="00000000" w:rsidRPr="00000000" w14:paraId="0000030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типи розмноження та типи розвитку тварин;</w:t>
            </w:r>
          </w:p>
          <w:p w:rsidR="00000000" w:rsidDel="00000000" w:rsidP="00000000" w:rsidRDefault="00000000" w:rsidRPr="00000000" w14:paraId="0000030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форми поведінки тварин;</w:t>
            </w:r>
          </w:p>
          <w:p w:rsidR="00000000" w:rsidDel="00000000" w:rsidP="00000000" w:rsidRDefault="00000000" w:rsidRPr="00000000" w14:paraId="0000030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пристосування тварин до середовища мешкання</w:t>
            </w:r>
          </w:p>
          <w:p w:rsidR="00000000" w:rsidDel="00000000" w:rsidP="00000000" w:rsidRDefault="00000000" w:rsidRPr="00000000" w14:paraId="0000030C">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 </w:t>
            </w:r>
          </w:p>
          <w:p w:rsidR="00000000" w:rsidDel="00000000" w:rsidP="00000000" w:rsidRDefault="00000000" w:rsidRPr="00000000" w14:paraId="0000030D">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Етапів прямого та непрямого типів розвитку тварин </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30E">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Графічне моделювання </w:t>
            </w:r>
            <w:r w:rsidDel="00000000" w:rsidR="00000000" w:rsidRPr="00000000">
              <w:rPr>
                <w:rFonts w:ascii="Times New Roman" w:cs="Times New Roman" w:eastAsia="Times New Roman" w:hAnsi="Times New Roman"/>
                <w:i w:val="1"/>
                <w:sz w:val="28"/>
                <w:szCs w:val="28"/>
                <w:rtl w:val="0"/>
              </w:rPr>
              <w:t xml:space="preserve">нейрогуморальної регуляції життєвих функцій у тварин</w:t>
            </w:r>
            <w:r w:rsidDel="00000000" w:rsidR="00000000" w:rsidRPr="00000000">
              <w:rPr>
                <w:rtl w:val="0"/>
              </w:rPr>
            </w:r>
          </w:p>
          <w:p w:rsidR="00000000" w:rsidDel="00000000" w:rsidP="00000000" w:rsidRDefault="00000000" w:rsidRPr="00000000" w14:paraId="0000030F">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Дослідження та експериментування (практичні та лабораторні роботи) — </w:t>
            </w:r>
          </w:p>
          <w:p w:rsidR="00000000" w:rsidDel="00000000" w:rsidP="00000000" w:rsidRDefault="00000000" w:rsidRPr="00000000" w14:paraId="0000031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Лабораторне дослідження </w:t>
            </w:r>
          </w:p>
          <w:p w:rsidR="00000000" w:rsidDel="00000000" w:rsidP="00000000" w:rsidRDefault="00000000" w:rsidRPr="00000000" w14:paraId="0000031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Дослідження внутрішньої будови яйця птахів – тварин з прямим типом розвитку (на прикладі яєць свійських птахів)</w:t>
            </w:r>
          </w:p>
          <w:p w:rsidR="00000000" w:rsidDel="00000000" w:rsidP="00000000" w:rsidRDefault="00000000" w:rsidRPr="00000000" w14:paraId="0000031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Спостереження за поведінкою тварин (вид визначає вчитель/вчителька).</w:t>
            </w:r>
          </w:p>
          <w:p w:rsidR="00000000" w:rsidDel="00000000" w:rsidP="00000000" w:rsidRDefault="00000000" w:rsidRPr="00000000" w14:paraId="00000313">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Практична робота</w:t>
            </w:r>
            <w:r w:rsidDel="00000000" w:rsidR="00000000" w:rsidRPr="00000000">
              <w:rPr>
                <w:rFonts w:ascii="Times New Roman" w:cs="Times New Roman" w:eastAsia="Times New Roman" w:hAnsi="Times New Roman"/>
                <w:b w:val="1"/>
                <w:i w:val="1"/>
                <w:sz w:val="28"/>
                <w:szCs w:val="28"/>
                <w:rtl w:val="0"/>
              </w:rPr>
              <w:t xml:space="preserve"> “Визначення різних форм поведінки тварин (за відеоматеріалами)”.</w:t>
            </w:r>
          </w:p>
          <w:p w:rsidR="00000000" w:rsidDel="00000000" w:rsidP="00000000" w:rsidRDefault="00000000" w:rsidRPr="00000000" w14:paraId="00000314">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15">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31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Інформаційно-пошуковий проєкт: </w:t>
            </w:r>
          </w:p>
          <w:p w:rsidR="00000000" w:rsidDel="00000000" w:rsidP="00000000" w:rsidRDefault="00000000" w:rsidRPr="00000000" w14:paraId="0000031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“Способи комунікації тварин (птахи, ссавці тощо)”</w:t>
            </w:r>
          </w:p>
          <w:p w:rsidR="00000000" w:rsidDel="00000000" w:rsidP="00000000" w:rsidRDefault="00000000" w:rsidRPr="00000000" w14:paraId="0000031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“Пристосування до полювання у хижих тварин” </w:t>
            </w:r>
          </w:p>
          <w:p w:rsidR="00000000" w:rsidDel="00000000" w:rsidP="00000000" w:rsidRDefault="00000000" w:rsidRPr="00000000" w14:paraId="0000031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w:t>
            </w:r>
          </w:p>
          <w:p w:rsidR="00000000" w:rsidDel="00000000" w:rsidP="00000000" w:rsidRDefault="00000000" w:rsidRPr="00000000" w14:paraId="0000031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“Вироблення умовного рефлексу годування у акваріумних рибок на різні умовні подразники (світло, постукування, годівничку, різні види корму тощо)”</w:t>
            </w:r>
          </w:p>
          <w:p w:rsidR="00000000" w:rsidDel="00000000" w:rsidP="00000000" w:rsidRDefault="00000000" w:rsidRPr="00000000" w14:paraId="0000031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 рольовий ) проєкт: </w:t>
            </w:r>
          </w:p>
          <w:p w:rsidR="00000000" w:rsidDel="00000000" w:rsidP="00000000" w:rsidRDefault="00000000" w:rsidRPr="00000000" w14:paraId="0000031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Рольова гра</w:t>
            </w:r>
            <w:r w:rsidDel="00000000" w:rsidR="00000000" w:rsidRPr="00000000">
              <w:rPr>
                <w:rFonts w:ascii="Times New Roman" w:cs="Times New Roman" w:eastAsia="Times New Roman" w:hAnsi="Times New Roman"/>
                <w:i w:val="1"/>
                <w:sz w:val="28"/>
                <w:szCs w:val="28"/>
                <w:rtl w:val="0"/>
              </w:rPr>
              <w:t xml:space="preserve"> “Лісова школа тварин” (демонстрація поведінкових реакцій тварин у певній ситуації)</w:t>
            </w:r>
          </w:p>
          <w:p w:rsidR="00000000" w:rsidDel="00000000" w:rsidP="00000000" w:rsidRDefault="00000000" w:rsidRPr="00000000" w14:paraId="0000031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w:t>
            </w:r>
          </w:p>
          <w:p w:rsidR="00000000" w:rsidDel="00000000" w:rsidP="00000000" w:rsidRDefault="00000000" w:rsidRPr="00000000" w14:paraId="0000031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«Мій домашній улюбленець: утримання та догляд»</w:t>
            </w:r>
          </w:p>
          <w:p w:rsidR="00000000" w:rsidDel="00000000" w:rsidP="00000000" w:rsidRDefault="00000000" w:rsidRPr="00000000" w14:paraId="0000031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32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Тварини, які відіграли важливу роль у моєму життя</w:t>
            </w:r>
          </w:p>
          <w:p w:rsidR="00000000" w:rsidDel="00000000" w:rsidP="00000000" w:rsidRDefault="00000000" w:rsidRPr="00000000" w14:paraId="00000321">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написання есе (твору, розповіді) </w:t>
            </w:r>
          </w:p>
          <w:p w:rsidR="00000000" w:rsidDel="00000000" w:rsidP="00000000" w:rsidRDefault="00000000" w:rsidRPr="00000000" w14:paraId="0000032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“Переваги та недоліки рослиноїдництва у тварин”</w:t>
            </w:r>
          </w:p>
          <w:p w:rsidR="00000000" w:rsidDel="00000000" w:rsidP="00000000" w:rsidRDefault="00000000" w:rsidRPr="00000000" w14:paraId="0000032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2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2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26">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ТЕМА 7. РІЗНОМАНІТНІСТЬ ТВАРИН (20 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2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32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32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w:t>
            </w:r>
          </w:p>
          <w:p w:rsidR="00000000" w:rsidDel="00000000" w:rsidP="00000000" w:rsidRDefault="00000000" w:rsidRPr="00000000" w14:paraId="0000032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тварини безхребетні та хордові, плацента, молочні залози, теплокровність,  холоднокровність</w:t>
            </w:r>
          </w:p>
          <w:p w:rsidR="00000000" w:rsidDel="00000000" w:rsidP="00000000" w:rsidRDefault="00000000" w:rsidRPr="00000000" w14:paraId="0000032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w:t>
            </w:r>
          </w:p>
          <w:p w:rsidR="00000000" w:rsidDel="00000000" w:rsidP="00000000" w:rsidRDefault="00000000" w:rsidRPr="00000000" w14:paraId="0000032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групи хордових та безхребетних тварин</w:t>
            </w:r>
          </w:p>
          <w:p w:rsidR="00000000" w:rsidDel="00000000" w:rsidP="00000000" w:rsidRDefault="00000000" w:rsidRPr="00000000" w14:paraId="0000032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33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тварин різних груп</w:t>
            </w:r>
          </w:p>
          <w:p w:rsidR="00000000" w:rsidDel="00000000" w:rsidP="00000000" w:rsidRDefault="00000000" w:rsidRPr="00000000" w14:paraId="0000033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та розпізнає: </w:t>
            </w:r>
            <w:r w:rsidDel="00000000" w:rsidR="00000000" w:rsidRPr="00000000">
              <w:rPr>
                <w:rFonts w:ascii="Times New Roman" w:cs="Times New Roman" w:eastAsia="Times New Roman" w:hAnsi="Times New Roman"/>
                <w:i w:val="1"/>
                <w:sz w:val="28"/>
                <w:szCs w:val="28"/>
                <w:rtl w:val="0"/>
              </w:rPr>
              <w:t xml:space="preserve">на малюнках, фотографіях представників різних груп тварин;</w:t>
            </w:r>
            <w:r w:rsidDel="00000000" w:rsidR="00000000" w:rsidRPr="00000000">
              <w:rPr>
                <w:rtl w:val="0"/>
              </w:rPr>
            </w:r>
          </w:p>
          <w:p w:rsidR="00000000" w:rsidDel="00000000" w:rsidP="00000000" w:rsidRDefault="00000000" w:rsidRPr="00000000" w14:paraId="0000033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 </w:t>
            </w:r>
          </w:p>
          <w:p w:rsidR="00000000" w:rsidDel="00000000" w:rsidP="00000000" w:rsidRDefault="00000000" w:rsidRPr="00000000" w14:paraId="0000033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33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33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33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w:t>
            </w:r>
          </w:p>
          <w:p w:rsidR="00000000" w:rsidDel="00000000" w:rsidP="00000000" w:rsidRDefault="00000000" w:rsidRPr="00000000" w14:paraId="00000337">
            <w:pPr>
              <w:widowControl w:val="0"/>
              <w:numPr>
                <w:ilvl w:val="0"/>
                <w:numId w:val="3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особливості зовнішньої будови тварин у зв'язку з пристосуванням до умов мешкання;</w:t>
            </w:r>
          </w:p>
          <w:p w:rsidR="00000000" w:rsidDel="00000000" w:rsidP="00000000" w:rsidRDefault="00000000" w:rsidRPr="00000000" w14:paraId="00000338">
            <w:pPr>
              <w:widowControl w:val="0"/>
              <w:numPr>
                <w:ilvl w:val="0"/>
                <w:numId w:val="3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характеризує та пояснює особливості внутрішньої будови тварин; </w:t>
            </w:r>
          </w:p>
          <w:p w:rsidR="00000000" w:rsidDel="00000000" w:rsidP="00000000" w:rsidRDefault="00000000" w:rsidRPr="00000000" w14:paraId="0000033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w:t>
            </w:r>
          </w:p>
          <w:p w:rsidR="00000000" w:rsidDel="00000000" w:rsidP="00000000" w:rsidRDefault="00000000" w:rsidRPr="00000000" w14:paraId="0000033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тварини за певними ознаками відповідно до групової належності</w:t>
            </w:r>
          </w:p>
          <w:p w:rsidR="00000000" w:rsidDel="00000000" w:rsidP="00000000" w:rsidRDefault="00000000" w:rsidRPr="00000000" w14:paraId="0000033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33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особливості будови тварин, що мешкають у різних середовищах</w:t>
            </w:r>
          </w:p>
          <w:p w:rsidR="00000000" w:rsidDel="00000000" w:rsidP="00000000" w:rsidRDefault="00000000" w:rsidRPr="00000000" w14:paraId="0000033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33E">
            <w:pPr>
              <w:widowControl w:val="0"/>
              <w:numPr>
                <w:ilvl w:val="0"/>
                <w:numId w:val="4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між особливостями зовнішньої будови тварини та її середовищем існування</w:t>
            </w:r>
          </w:p>
          <w:p w:rsidR="00000000" w:rsidDel="00000000" w:rsidP="00000000" w:rsidRDefault="00000000" w:rsidRPr="00000000" w14:paraId="0000033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w:t>
            </w:r>
          </w:p>
          <w:p w:rsidR="00000000" w:rsidDel="00000000" w:rsidP="00000000" w:rsidRDefault="00000000" w:rsidRPr="00000000" w14:paraId="0000034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фізичні моделі зовнішньої будови тварини</w:t>
            </w:r>
          </w:p>
          <w:p w:rsidR="00000000" w:rsidDel="00000000" w:rsidP="00000000" w:rsidRDefault="00000000" w:rsidRPr="00000000" w14:paraId="0000034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проблемне питання:</w:t>
            </w:r>
          </w:p>
          <w:p w:rsidR="00000000" w:rsidDel="00000000" w:rsidP="00000000" w:rsidRDefault="00000000" w:rsidRPr="00000000" w14:paraId="0000034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щодо відповідності зовнішньої будови тварини умовам мешкання</w:t>
            </w:r>
          </w:p>
          <w:p w:rsidR="00000000" w:rsidDel="00000000" w:rsidP="00000000" w:rsidRDefault="00000000" w:rsidRPr="00000000" w14:paraId="0000034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34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ознаки тварини певної групи;</w:t>
            </w:r>
          </w:p>
          <w:p w:rsidR="00000000" w:rsidDel="00000000" w:rsidP="00000000" w:rsidRDefault="00000000" w:rsidRPr="00000000" w14:paraId="0000034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функціональні особливості тварин різних груп;</w:t>
            </w:r>
          </w:p>
          <w:p w:rsidR="00000000" w:rsidDel="00000000" w:rsidP="00000000" w:rsidRDefault="00000000" w:rsidRPr="00000000" w14:paraId="0000034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34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методику проведення спостереження;</w:t>
            </w:r>
          </w:p>
          <w:p w:rsidR="00000000" w:rsidDel="00000000" w:rsidP="00000000" w:rsidRDefault="00000000" w:rsidRPr="00000000" w14:paraId="0000034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послідовність виконання науково-дослідницького проєкту</w:t>
            </w:r>
            <w:r w:rsidDel="00000000" w:rsidR="00000000" w:rsidRPr="00000000">
              <w:rPr>
                <w:rtl w:val="0"/>
              </w:rPr>
            </w:r>
          </w:p>
          <w:p w:rsidR="00000000" w:rsidDel="00000000" w:rsidP="00000000" w:rsidRDefault="00000000" w:rsidRPr="00000000" w14:paraId="0000034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34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поведінки у природі;</w:t>
            </w:r>
          </w:p>
          <w:p w:rsidR="00000000" w:rsidDel="00000000" w:rsidP="00000000" w:rsidRDefault="00000000" w:rsidRPr="00000000" w14:paraId="0000034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поведінки зі свійськими та дикими тваринами </w:t>
            </w:r>
          </w:p>
          <w:p w:rsidR="00000000" w:rsidDel="00000000" w:rsidP="00000000" w:rsidRDefault="00000000" w:rsidRPr="00000000" w14:paraId="0000034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34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34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34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місце кожної окремої групи тварин у системі органічного світу </w:t>
            </w:r>
          </w:p>
          <w:p w:rsidR="00000000" w:rsidDel="00000000" w:rsidP="00000000" w:rsidRDefault="00000000" w:rsidRPr="00000000" w14:paraId="0000035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біорізноманіття тварин України, рідного краю </w:t>
            </w:r>
          </w:p>
          <w:p w:rsidR="00000000" w:rsidDel="00000000" w:rsidP="00000000" w:rsidRDefault="00000000" w:rsidRPr="00000000" w14:paraId="0000035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w:t>
            </w:r>
          </w:p>
          <w:p w:rsidR="00000000" w:rsidDel="00000000" w:rsidP="00000000" w:rsidRDefault="00000000" w:rsidRPr="00000000" w14:paraId="0000035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відповідність будови тварин середовищу мешкання</w:t>
            </w:r>
          </w:p>
          <w:p w:rsidR="00000000" w:rsidDel="00000000" w:rsidP="00000000" w:rsidRDefault="00000000" w:rsidRPr="00000000" w14:paraId="0000035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 значення </w:t>
            </w:r>
          </w:p>
          <w:p w:rsidR="00000000" w:rsidDel="00000000" w:rsidP="00000000" w:rsidRDefault="00000000" w:rsidRPr="00000000" w14:paraId="00000354">
            <w:pPr>
              <w:widowControl w:val="0"/>
              <w:numPr>
                <w:ilvl w:val="0"/>
                <w:numId w:val="39"/>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 у природі та зв'язок їх з рослинами та грибами </w:t>
            </w:r>
          </w:p>
          <w:p w:rsidR="00000000" w:rsidDel="00000000" w:rsidP="00000000" w:rsidRDefault="00000000" w:rsidRPr="00000000" w14:paraId="00000355">
            <w:pPr>
              <w:widowControl w:val="0"/>
              <w:numPr>
                <w:ilvl w:val="0"/>
                <w:numId w:val="39"/>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основних ознак будови для класифікації тварини</w:t>
            </w:r>
          </w:p>
          <w:p w:rsidR="00000000" w:rsidDel="00000000" w:rsidP="00000000" w:rsidRDefault="00000000" w:rsidRPr="00000000" w14:paraId="0000035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5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Губки – примітивні водні тварини, що не мають сформованих тканин.</w:t>
            </w:r>
          </w:p>
          <w:p w:rsidR="00000000" w:rsidDel="00000000" w:rsidP="00000000" w:rsidRDefault="00000000" w:rsidRPr="00000000" w14:paraId="0000035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Жалкі – двошарові тварини. Небезпека жалких для здоров’я людини.</w:t>
            </w:r>
          </w:p>
          <w:p w:rsidR="00000000" w:rsidDel="00000000" w:rsidP="00000000" w:rsidRDefault="00000000" w:rsidRPr="00000000" w14:paraId="0000035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Плоскі черви – паразити людини і тварин. Круглі черви (нематоди) – паразити людини, тварин і рослин.</w:t>
            </w:r>
          </w:p>
          <w:p w:rsidR="00000000" w:rsidDel="00000000" w:rsidP="00000000" w:rsidRDefault="00000000" w:rsidRPr="00000000" w14:paraId="0000035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Кільчасті черви, їхня роль у природі та житті людини.</w:t>
            </w:r>
          </w:p>
          <w:p w:rsidR="00000000" w:rsidDel="00000000" w:rsidP="00000000" w:rsidRDefault="00000000" w:rsidRPr="00000000" w14:paraId="0000035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Молюски: двостулкові, черевоногі та головоногі, їхня роль у природі та житті людини.</w:t>
            </w:r>
          </w:p>
          <w:p w:rsidR="00000000" w:rsidDel="00000000" w:rsidP="00000000" w:rsidRDefault="00000000" w:rsidRPr="00000000" w14:paraId="0000035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Членистоногі – безхребетні тварини із зовнішнім скелетом. Ракоподібні. Промислові види ракоподібних. Комахи. Роль комах у природі та житті людини. Павукоподібні: отруйні види (павуки), кровосисні види (кліщі) – переносники збудників захворювань людини і тварин, шкідники харчових продуктів.</w:t>
            </w:r>
          </w:p>
          <w:p w:rsidR="00000000" w:rsidDel="00000000" w:rsidP="00000000" w:rsidRDefault="00000000" w:rsidRPr="00000000" w14:paraId="0000035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Хордові – тварини із внутрішнім скелетом. Головохордові – примітивні хордові тварини. Хрящові, променепері та лопатепері риби, пристосування до мешкання у водоймах. Амфібії (земноводні), рептилії (плазуни), птахи, ссавці – четвероногі хордові тварини, їхня роль у природі та житті людини.</w:t>
            </w:r>
          </w:p>
          <w:p w:rsidR="00000000" w:rsidDel="00000000" w:rsidP="00000000" w:rsidRDefault="00000000" w:rsidRPr="00000000" w14:paraId="0000035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5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6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6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62">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Розв’язання проблемних питань, задач — </w:t>
            </w:r>
          </w:p>
          <w:p w:rsidR="00000000" w:rsidDel="00000000" w:rsidP="00000000" w:rsidRDefault="00000000" w:rsidRPr="00000000" w14:paraId="0000036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«Чому риби не живуть на деревах, а кити – на суші?»</w:t>
            </w:r>
            <w:r w:rsidDel="00000000" w:rsidR="00000000" w:rsidRPr="00000000">
              <w:rPr>
                <w:rtl w:val="0"/>
              </w:rPr>
            </w:r>
          </w:p>
          <w:p w:rsidR="00000000" w:rsidDel="00000000" w:rsidP="00000000" w:rsidRDefault="00000000" w:rsidRPr="00000000" w14:paraId="00000364">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(друковані, електронні джерела, фото-, відеоматеріали, анімації ) — </w:t>
            </w:r>
          </w:p>
          <w:p w:rsidR="00000000" w:rsidDel="00000000" w:rsidP="00000000" w:rsidRDefault="00000000" w:rsidRPr="00000000" w14:paraId="0000036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про різноманітність тваринного світу, групи безхребетних та хребетних тварин, основні ознаки груп тварин</w:t>
            </w:r>
            <w:r w:rsidDel="00000000" w:rsidR="00000000" w:rsidRPr="00000000">
              <w:rPr>
                <w:rtl w:val="0"/>
              </w:rPr>
            </w:r>
          </w:p>
          <w:p w:rsidR="00000000" w:rsidDel="00000000" w:rsidP="00000000" w:rsidRDefault="00000000" w:rsidRPr="00000000" w14:paraId="00000366">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 </w:t>
            </w:r>
          </w:p>
          <w:p w:rsidR="00000000" w:rsidDel="00000000" w:rsidP="00000000" w:rsidRDefault="00000000" w:rsidRPr="00000000" w14:paraId="00000367">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Зовнішньої будови тіла тварини, безхребетної чи хребетної (на вибір вчителя/вчительки)(лего, повітряних кульок, пластиліну, використаних матеріалів)</w:t>
            </w:r>
          </w:p>
          <w:p w:rsidR="00000000" w:rsidDel="00000000" w:rsidP="00000000" w:rsidRDefault="00000000" w:rsidRPr="00000000" w14:paraId="00000368">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Дослідження та експериментування (практичні та лабораторні дослідження) — </w:t>
            </w:r>
          </w:p>
          <w:p w:rsidR="00000000" w:rsidDel="00000000" w:rsidP="00000000" w:rsidRDefault="00000000" w:rsidRPr="00000000" w14:paraId="0000036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Лабораторні дослідження:</w:t>
            </w:r>
          </w:p>
          <w:p w:rsidR="00000000" w:rsidDel="00000000" w:rsidP="00000000" w:rsidRDefault="00000000" w:rsidRPr="00000000" w14:paraId="0000036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зовнішньої будови та руху кільчастих червів (на прикладі дощового черв’яка або трубочника);</w:t>
            </w:r>
          </w:p>
          <w:p w:rsidR="00000000" w:rsidDel="00000000" w:rsidP="00000000" w:rsidRDefault="00000000" w:rsidRPr="00000000" w14:paraId="0000036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зовнішньої будови комах (на прикладі колекційного матеріалу та мікропрепаратів ротових органів та різних типів крил);</w:t>
            </w:r>
          </w:p>
          <w:p w:rsidR="00000000" w:rsidDel="00000000" w:rsidP="00000000" w:rsidRDefault="00000000" w:rsidRPr="00000000" w14:paraId="0000036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зовнішньої будови та руху черевоногих молюсків (на прикладі акваріумних видів).</w:t>
            </w:r>
          </w:p>
          <w:p w:rsidR="00000000" w:rsidDel="00000000" w:rsidP="00000000" w:rsidRDefault="00000000" w:rsidRPr="00000000" w14:paraId="0000036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зовнішньої будови та руху риб (на прикладі акваріумних видів).</w:t>
            </w:r>
          </w:p>
          <w:p w:rsidR="00000000" w:rsidDel="00000000" w:rsidP="00000000" w:rsidRDefault="00000000" w:rsidRPr="00000000" w14:paraId="0000036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Практичні роботи:</w:t>
            </w:r>
          </w:p>
          <w:p w:rsidR="00000000" w:rsidDel="00000000" w:rsidP="00000000" w:rsidRDefault="00000000" w:rsidRPr="00000000" w14:paraId="0000036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Виявлення прикладів пристосувань до середовища та способу життя в комах.</w:t>
            </w:r>
          </w:p>
          <w:p w:rsidR="00000000" w:rsidDel="00000000" w:rsidP="00000000" w:rsidRDefault="00000000" w:rsidRPr="00000000" w14:paraId="0000037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Виявлення прикладів пристосувань до способу життя у представників різних екологічних груп птахів.</w:t>
            </w:r>
          </w:p>
          <w:p w:rsidR="00000000" w:rsidDel="00000000" w:rsidP="00000000" w:rsidRDefault="00000000" w:rsidRPr="00000000" w14:paraId="0000037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Визначення особливостей зовнішньої будови ссавців у зв’язку з пристосуванням до різних умов існування.</w:t>
            </w:r>
          </w:p>
          <w:p w:rsidR="00000000" w:rsidDel="00000000" w:rsidP="00000000" w:rsidRDefault="00000000" w:rsidRPr="00000000" w14:paraId="00000372">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37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Інформаційно-пошуковий проєкт: </w:t>
            </w:r>
          </w:p>
          <w:p w:rsidR="00000000" w:rsidDel="00000000" w:rsidP="00000000" w:rsidRDefault="00000000" w:rsidRPr="00000000" w14:paraId="0000037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комахи рідного краю;</w:t>
            </w:r>
          </w:p>
          <w:p w:rsidR="00000000" w:rsidDel="00000000" w:rsidP="00000000" w:rsidRDefault="00000000" w:rsidRPr="00000000" w14:paraId="0000037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риби рідного краю;</w:t>
            </w:r>
          </w:p>
          <w:p w:rsidR="00000000" w:rsidDel="00000000" w:rsidP="00000000" w:rsidRDefault="00000000" w:rsidRPr="00000000" w14:paraId="0000037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амфібії рідного краю;</w:t>
            </w:r>
          </w:p>
          <w:p w:rsidR="00000000" w:rsidDel="00000000" w:rsidP="00000000" w:rsidRDefault="00000000" w:rsidRPr="00000000" w14:paraId="0000037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рептилії рідного краю;</w:t>
            </w:r>
          </w:p>
          <w:p w:rsidR="00000000" w:rsidDel="00000000" w:rsidP="00000000" w:rsidRDefault="00000000" w:rsidRPr="00000000" w14:paraId="0000037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птахи рідного краю;</w:t>
            </w:r>
          </w:p>
          <w:p w:rsidR="00000000" w:rsidDel="00000000" w:rsidP="00000000" w:rsidRDefault="00000000" w:rsidRPr="00000000" w14:paraId="0000037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ссавці рідного краю;</w:t>
            </w:r>
          </w:p>
          <w:p w:rsidR="00000000" w:rsidDel="00000000" w:rsidP="00000000" w:rsidRDefault="00000000" w:rsidRPr="00000000" w14:paraId="0000037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особливості будови зубного апарату ссавців залежно від характеру живлення;.</w:t>
            </w:r>
          </w:p>
          <w:p w:rsidR="00000000" w:rsidDel="00000000" w:rsidP="00000000" w:rsidRDefault="00000000" w:rsidRPr="00000000" w14:paraId="0000037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w:t>
            </w:r>
          </w:p>
          <w:p w:rsidR="00000000" w:rsidDel="00000000" w:rsidP="00000000" w:rsidRDefault="00000000" w:rsidRPr="00000000" w14:paraId="0000037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чисельності популяції птахів-синантропів у населеному пункті (на прикладі голуба сизого, кільчастої горлиці, ворони сірої тощо)</w:t>
            </w:r>
          </w:p>
          <w:p w:rsidR="00000000" w:rsidDel="00000000" w:rsidP="00000000" w:rsidRDefault="00000000" w:rsidRPr="00000000" w14:paraId="0000037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видового різноманіття тварин (безхребетних або хребетних) природної або штучної екосистеми. </w:t>
            </w:r>
          </w:p>
          <w:p w:rsidR="00000000" w:rsidDel="00000000" w:rsidP="00000000" w:rsidRDefault="00000000" w:rsidRPr="00000000" w14:paraId="0000037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(рольовий) проєкт: </w:t>
            </w:r>
          </w:p>
          <w:p w:rsidR="00000000" w:rsidDel="00000000" w:rsidP="00000000" w:rsidRDefault="00000000" w:rsidRPr="00000000" w14:paraId="0000037F">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Гра «Вгадай тварину за ознаками»;</w:t>
            </w:r>
          </w:p>
          <w:p w:rsidR="00000000" w:rsidDel="00000000" w:rsidP="00000000" w:rsidRDefault="00000000" w:rsidRPr="00000000" w14:paraId="00000380">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Квест «Дивовижні тварини».</w:t>
            </w:r>
          </w:p>
          <w:p w:rsidR="00000000" w:rsidDel="00000000" w:rsidP="00000000" w:rsidRDefault="00000000" w:rsidRPr="00000000" w14:paraId="0000038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w:t>
            </w:r>
          </w:p>
          <w:p w:rsidR="00000000" w:rsidDel="00000000" w:rsidP="00000000" w:rsidRDefault="00000000" w:rsidRPr="00000000" w14:paraId="0000038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“Безпечна поведінка людини з отруйними безхребетними тваринами”</w:t>
            </w:r>
          </w:p>
          <w:p w:rsidR="00000000" w:rsidDel="00000000" w:rsidP="00000000" w:rsidRDefault="00000000" w:rsidRPr="00000000" w14:paraId="0000038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“Безпечна поведінка людини з отруйними хребетними тваринами”</w:t>
            </w:r>
          </w:p>
          <w:p w:rsidR="00000000" w:rsidDel="00000000" w:rsidP="00000000" w:rsidRDefault="00000000" w:rsidRPr="00000000" w14:paraId="0000038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385">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написання есе (твору, розповіді) «Тварини в моєму житті»;</w:t>
            </w:r>
          </w:p>
          <w:p w:rsidR="00000000" w:rsidDel="00000000" w:rsidP="00000000" w:rsidRDefault="00000000" w:rsidRPr="00000000" w14:paraId="00000386">
            <w:pPr>
              <w:widowControl w:val="0"/>
              <w:numPr>
                <w:ilvl w:val="0"/>
                <w:numId w:val="11"/>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«Як пов’язані тварини з рослинами та грибами»</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87">
            <w:pPr>
              <w:widowControl w:val="0"/>
              <w:shd w:fill="ffffff" w:val="clear"/>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ТЕМА 8. СЕРЕДОВИЩА ІСНУВАННЯ ТВАРИН (2 год)</w:t>
            </w:r>
          </w:p>
        </w:tc>
      </w:tr>
      <w:tr>
        <w:trPr>
          <w:cantSplit w:val="0"/>
          <w:trHeight w:val="26439" w:hRule="atLeast"/>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8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38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38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w:t>
            </w:r>
          </w:p>
          <w:p w:rsidR="00000000" w:rsidDel="00000000" w:rsidP="00000000" w:rsidRDefault="00000000" w:rsidRPr="00000000" w14:paraId="0000038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ланцюги живлення, трофічна сітка, продуценти, консументи, редуценти</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38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w:t>
            </w:r>
          </w:p>
          <w:p w:rsidR="00000000" w:rsidDel="00000000" w:rsidP="00000000" w:rsidRDefault="00000000" w:rsidRPr="00000000" w14:paraId="0000038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трофічні рівні ланцюгів живлення</w:t>
            </w:r>
          </w:p>
          <w:p w:rsidR="00000000" w:rsidDel="00000000" w:rsidP="00000000" w:rsidRDefault="00000000" w:rsidRPr="00000000" w14:paraId="0000039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екосистеми України (своєї місцевості) та види тварин, що їх населяють</w:t>
            </w:r>
          </w:p>
          <w:p w:rsidR="00000000" w:rsidDel="00000000" w:rsidP="00000000" w:rsidRDefault="00000000" w:rsidRPr="00000000" w14:paraId="0000039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39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тварин-запилювачів;</w:t>
            </w:r>
          </w:p>
          <w:p w:rsidR="00000000" w:rsidDel="00000000" w:rsidP="00000000" w:rsidRDefault="00000000" w:rsidRPr="00000000" w14:paraId="0000039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-тварин-сапротрофів;</w:t>
            </w:r>
          </w:p>
          <w:p w:rsidR="00000000" w:rsidDel="00000000" w:rsidP="00000000" w:rsidRDefault="00000000" w:rsidRPr="00000000" w14:paraId="0000039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-тварин-хижаків;</w:t>
            </w:r>
          </w:p>
          <w:p w:rsidR="00000000" w:rsidDel="00000000" w:rsidP="00000000" w:rsidRDefault="00000000" w:rsidRPr="00000000" w14:paraId="0000039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-тварин-фітофагів;</w:t>
            </w:r>
          </w:p>
          <w:p w:rsidR="00000000" w:rsidDel="00000000" w:rsidP="00000000" w:rsidRDefault="00000000" w:rsidRPr="00000000" w14:paraId="0000039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тварин-паразитів</w:t>
            </w:r>
          </w:p>
          <w:p w:rsidR="00000000" w:rsidDel="00000000" w:rsidP="00000000" w:rsidRDefault="00000000" w:rsidRPr="00000000" w14:paraId="0000039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 </w:t>
            </w:r>
          </w:p>
          <w:p w:rsidR="00000000" w:rsidDel="00000000" w:rsidP="00000000" w:rsidRDefault="00000000" w:rsidRPr="00000000" w14:paraId="0000039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39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39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39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w:t>
            </w:r>
          </w:p>
          <w:p w:rsidR="00000000" w:rsidDel="00000000" w:rsidP="00000000" w:rsidRDefault="00000000" w:rsidRPr="00000000" w14:paraId="0000039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зв'язки між тваринами та іншими організмами в екосистемах,</w:t>
            </w:r>
          </w:p>
          <w:p w:rsidR="00000000" w:rsidDel="00000000" w:rsidP="00000000" w:rsidRDefault="00000000" w:rsidRPr="00000000" w14:paraId="0000039D">
            <w:pPr>
              <w:widowControl w:val="0"/>
              <w:numPr>
                <w:ilvl w:val="0"/>
                <w:numId w:val="35"/>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роль тварин у біосфері </w:t>
            </w:r>
          </w:p>
          <w:p w:rsidR="00000000" w:rsidDel="00000000" w:rsidP="00000000" w:rsidRDefault="00000000" w:rsidRPr="00000000" w14:paraId="0000039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39F">
            <w:pPr>
              <w:widowControl w:val="0"/>
              <w:numPr>
                <w:ilvl w:val="0"/>
                <w:numId w:val="28"/>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різні середовища існування тварин та їх ознаки </w:t>
            </w:r>
          </w:p>
          <w:p w:rsidR="00000000" w:rsidDel="00000000" w:rsidP="00000000" w:rsidRDefault="00000000" w:rsidRPr="00000000" w14:paraId="000003A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3A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між середовищем існування та пристосуванням до нього тварини</w:t>
            </w:r>
          </w:p>
          <w:p w:rsidR="00000000" w:rsidDel="00000000" w:rsidP="00000000" w:rsidRDefault="00000000" w:rsidRPr="00000000" w14:paraId="000003A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w:t>
            </w:r>
          </w:p>
          <w:p w:rsidR="00000000" w:rsidDel="00000000" w:rsidP="00000000" w:rsidRDefault="00000000" w:rsidRPr="00000000" w14:paraId="000003A3">
            <w:pPr>
              <w:widowControl w:val="0"/>
              <w:numPr>
                <w:ilvl w:val="0"/>
                <w:numId w:val="38"/>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трофічних сіток </w:t>
            </w:r>
          </w:p>
          <w:p w:rsidR="00000000" w:rsidDel="00000000" w:rsidP="00000000" w:rsidRDefault="00000000" w:rsidRPr="00000000" w14:paraId="000003A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проблемні запитання:</w:t>
            </w:r>
          </w:p>
          <w:p w:rsidR="00000000" w:rsidDel="00000000" w:rsidP="00000000" w:rsidRDefault="00000000" w:rsidRPr="00000000" w14:paraId="000003A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підтримання рівноваги в екосистемах</w:t>
            </w:r>
          </w:p>
          <w:p w:rsidR="00000000" w:rsidDel="00000000" w:rsidP="00000000" w:rsidRDefault="00000000" w:rsidRPr="00000000" w14:paraId="000003A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3A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екосистеми та їхні трофічні рівні </w:t>
            </w:r>
          </w:p>
          <w:p w:rsidR="00000000" w:rsidDel="00000000" w:rsidP="00000000" w:rsidRDefault="00000000" w:rsidRPr="00000000" w14:paraId="000003A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колообіг речовин у біосфері та роль тварин у ньому </w:t>
            </w:r>
          </w:p>
          <w:p w:rsidR="00000000" w:rsidDel="00000000" w:rsidP="00000000" w:rsidRDefault="00000000" w:rsidRPr="00000000" w14:paraId="000003A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3A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методи біологічних досліджень та послідовність виконання етапів дослідницького проєкту</w:t>
            </w:r>
          </w:p>
          <w:p w:rsidR="00000000" w:rsidDel="00000000" w:rsidP="00000000" w:rsidRDefault="00000000" w:rsidRPr="00000000" w14:paraId="000003A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3A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поведінки у природі </w:t>
            </w:r>
          </w:p>
          <w:p w:rsidR="00000000" w:rsidDel="00000000" w:rsidP="00000000" w:rsidRDefault="00000000" w:rsidRPr="00000000" w14:paraId="000003A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3A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3A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та обґрунтовує судження, робить висновок:</w:t>
            </w:r>
          </w:p>
          <w:p w:rsidR="00000000" w:rsidDel="00000000" w:rsidP="00000000" w:rsidRDefault="00000000" w:rsidRPr="00000000" w14:paraId="000003B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про роль тварин у природі та житті людини </w:t>
            </w:r>
          </w:p>
          <w:p w:rsidR="00000000" w:rsidDel="00000000" w:rsidP="00000000" w:rsidRDefault="00000000" w:rsidRPr="00000000" w14:paraId="000003B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зв'язки тварин між собою та іншими складовими екосистем</w:t>
            </w:r>
          </w:p>
          <w:p w:rsidR="00000000" w:rsidDel="00000000" w:rsidP="00000000" w:rsidRDefault="00000000" w:rsidRPr="00000000" w14:paraId="000003B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w:t>
            </w:r>
          </w:p>
          <w:p w:rsidR="00000000" w:rsidDel="00000000" w:rsidP="00000000" w:rsidRDefault="00000000" w:rsidRPr="00000000" w14:paraId="000003B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необхідність застосовувати знання про зв'язки тварин із середовищем існування та іншими організмами для збереження біорізноманіття </w:t>
            </w:r>
          </w:p>
          <w:p w:rsidR="00000000" w:rsidDel="00000000" w:rsidP="00000000" w:rsidRDefault="00000000" w:rsidRPr="00000000" w14:paraId="000003B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w:t>
            </w:r>
          </w:p>
          <w:p w:rsidR="00000000" w:rsidDel="00000000" w:rsidP="00000000" w:rsidRDefault="00000000" w:rsidRPr="00000000" w14:paraId="000003B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естетичне значення тварин у житті людини; зв'язки людини  і тварин; </w:t>
            </w:r>
          </w:p>
          <w:p w:rsidR="00000000" w:rsidDel="00000000" w:rsidP="00000000" w:rsidRDefault="00000000" w:rsidRPr="00000000" w14:paraId="000003B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роль тварин у наукових відкриттях, медицині, промисловості тощо </w:t>
            </w:r>
          </w:p>
          <w:p w:rsidR="00000000" w:rsidDel="00000000" w:rsidP="00000000" w:rsidRDefault="00000000" w:rsidRPr="00000000" w14:paraId="000003B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роль тварин у біосфері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B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Зв’язки тварин між собою та іншими організмами в екосистемах.</w:t>
            </w:r>
          </w:p>
          <w:p w:rsidR="00000000" w:rsidDel="00000000" w:rsidP="00000000" w:rsidRDefault="00000000" w:rsidRPr="00000000" w14:paraId="000003B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Роль тварин у біосфері (санітарна, тварини-запилювачі, поширення насіння та плодів, участь у процесах ґрунтоутворення, регуляція чисельності інших груп організмів, естетична функція тощо).</w:t>
            </w:r>
          </w:p>
          <w:p w:rsidR="00000000" w:rsidDel="00000000" w:rsidP="00000000" w:rsidRDefault="00000000" w:rsidRPr="00000000" w14:paraId="000003B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Роль тварин у житті людини.</w:t>
            </w:r>
          </w:p>
          <w:p w:rsidR="00000000" w:rsidDel="00000000" w:rsidP="00000000" w:rsidRDefault="00000000" w:rsidRPr="00000000" w14:paraId="000003B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B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B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B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B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C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C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C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C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C4">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Розв’язання проблемних питань, задач  </w:t>
            </w:r>
          </w:p>
          <w:p w:rsidR="00000000" w:rsidDel="00000000" w:rsidP="00000000" w:rsidRDefault="00000000" w:rsidRPr="00000000" w14:paraId="000003C5">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Якими способами підтримується рівновага кількості тварин в екосистемах? </w:t>
            </w:r>
          </w:p>
          <w:p w:rsidR="00000000" w:rsidDel="00000000" w:rsidP="00000000" w:rsidRDefault="00000000" w:rsidRPr="00000000" w14:paraId="000003C6">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C7">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(друковані, електронні джерела, фото-, відеоматеріали, анімації) — </w:t>
            </w:r>
          </w:p>
          <w:p w:rsidR="00000000" w:rsidDel="00000000" w:rsidP="00000000" w:rsidRDefault="00000000" w:rsidRPr="00000000" w14:paraId="000003C8">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 екосистеми, ланцюги живлення,</w:t>
            </w:r>
          </w:p>
          <w:p w:rsidR="00000000" w:rsidDel="00000000" w:rsidP="00000000" w:rsidRDefault="00000000" w:rsidRPr="00000000" w14:paraId="000003C9">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тварин-запилювачів; </w:t>
            </w:r>
          </w:p>
          <w:p w:rsidR="00000000" w:rsidDel="00000000" w:rsidP="00000000" w:rsidRDefault="00000000" w:rsidRPr="00000000" w14:paraId="000003CA">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тварин-сапротрофів;</w:t>
            </w:r>
          </w:p>
          <w:p w:rsidR="00000000" w:rsidDel="00000000" w:rsidP="00000000" w:rsidRDefault="00000000" w:rsidRPr="00000000" w14:paraId="000003C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-тварин-хижаків;</w:t>
            </w:r>
          </w:p>
          <w:p w:rsidR="00000000" w:rsidDel="00000000" w:rsidP="00000000" w:rsidRDefault="00000000" w:rsidRPr="00000000" w14:paraId="000003C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-тварин-фітофагів;</w:t>
            </w:r>
          </w:p>
          <w:p w:rsidR="00000000" w:rsidDel="00000000" w:rsidP="00000000" w:rsidRDefault="00000000" w:rsidRPr="00000000" w14:paraId="000003C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тварин-паразитів.</w:t>
            </w:r>
          </w:p>
          <w:p w:rsidR="00000000" w:rsidDel="00000000" w:rsidP="00000000" w:rsidRDefault="00000000" w:rsidRPr="00000000" w14:paraId="000003C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Зв'язки тварин між собою та іншими організмами в екосистемах. використання тварин людиною в промисловості, науці, медицині тощо</w:t>
            </w:r>
          </w:p>
          <w:p w:rsidR="00000000" w:rsidDel="00000000" w:rsidP="00000000" w:rsidRDefault="00000000" w:rsidRPr="00000000" w14:paraId="000003CF">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 </w:t>
            </w:r>
          </w:p>
          <w:p w:rsidR="00000000" w:rsidDel="00000000" w:rsidP="00000000" w:rsidRDefault="00000000" w:rsidRPr="00000000" w14:paraId="000003D0">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Моделювання трофічної сітки природної  екосистеми (на вибір вчителя\вчительки)</w:t>
            </w:r>
          </w:p>
          <w:p w:rsidR="00000000" w:rsidDel="00000000" w:rsidP="00000000" w:rsidRDefault="00000000" w:rsidRPr="00000000" w14:paraId="000003D1">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3D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Інформаційно-пошукові проєкти: </w:t>
            </w:r>
          </w:p>
          <w:p w:rsidR="00000000" w:rsidDel="00000000" w:rsidP="00000000" w:rsidRDefault="00000000" w:rsidRPr="00000000" w14:paraId="000003D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Основні напрями тваринництва та птахівництва рідного краю”;</w:t>
            </w:r>
          </w:p>
          <w:p w:rsidR="00000000" w:rsidDel="00000000" w:rsidP="00000000" w:rsidRDefault="00000000" w:rsidRPr="00000000" w14:paraId="000003D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“Захворювання людини, які спричиняють паразитичні черви (гельмінти)”;</w:t>
            </w:r>
          </w:p>
          <w:p w:rsidR="00000000" w:rsidDel="00000000" w:rsidP="00000000" w:rsidRDefault="00000000" w:rsidRPr="00000000" w14:paraId="000003D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“Кровосисні комахи та кліщі – переносники збудників захворювань людини</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3D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“Комахи-запилювачі, їхня користь у природі”</w:t>
            </w:r>
          </w:p>
          <w:p w:rsidR="00000000" w:rsidDel="00000000" w:rsidP="00000000" w:rsidRDefault="00000000" w:rsidRPr="00000000" w14:paraId="000003D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 </w:t>
            </w:r>
          </w:p>
          <w:p w:rsidR="00000000" w:rsidDel="00000000" w:rsidP="00000000" w:rsidRDefault="00000000" w:rsidRPr="00000000" w14:paraId="000003D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мірмекарію та спостереження за ним у домашніх умовах”</w:t>
            </w:r>
          </w:p>
          <w:p w:rsidR="00000000" w:rsidDel="00000000" w:rsidP="00000000" w:rsidRDefault="00000000" w:rsidRPr="00000000" w14:paraId="000003D9">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процесу ґрунтоутворення за допомогою дощових черв’яків та ґрунту (та інших складових)”</w:t>
            </w:r>
          </w:p>
          <w:p w:rsidR="00000000" w:rsidDel="00000000" w:rsidP="00000000" w:rsidRDefault="00000000" w:rsidRPr="00000000" w14:paraId="000003D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(рольовий) проєкт: </w:t>
            </w:r>
          </w:p>
          <w:p w:rsidR="00000000" w:rsidDel="00000000" w:rsidP="00000000" w:rsidRDefault="00000000" w:rsidRPr="00000000" w14:paraId="000003D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Рольова гра “Екологічне лото” (складання ланцюгів живлення )</w:t>
            </w:r>
          </w:p>
          <w:p w:rsidR="00000000" w:rsidDel="00000000" w:rsidP="00000000" w:rsidRDefault="00000000" w:rsidRPr="00000000" w14:paraId="000003D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w:t>
            </w:r>
          </w:p>
          <w:p w:rsidR="00000000" w:rsidDel="00000000" w:rsidP="00000000" w:rsidRDefault="00000000" w:rsidRPr="00000000" w14:paraId="000003D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«Роль тварин у колообігу речовин біосфери» (на прикладі городу, лісу, саду вашої місцевості)</w:t>
            </w:r>
          </w:p>
          <w:p w:rsidR="00000000" w:rsidDel="00000000" w:rsidP="00000000" w:rsidRDefault="00000000" w:rsidRPr="00000000" w14:paraId="000003D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“Тварини Червоної книги України (вашого краю)”;</w:t>
            </w:r>
          </w:p>
          <w:p w:rsidR="00000000" w:rsidDel="00000000" w:rsidP="00000000" w:rsidRDefault="00000000" w:rsidRPr="00000000" w14:paraId="000003D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3E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Чому живі організми стали середовищем мешкання для інших істот?</w:t>
            </w:r>
          </w:p>
          <w:p w:rsidR="00000000" w:rsidDel="00000000" w:rsidP="00000000" w:rsidRDefault="00000000" w:rsidRPr="00000000" w14:paraId="000003E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написання есе (твору, розповіді) </w:t>
            </w:r>
          </w:p>
          <w:p w:rsidR="00000000" w:rsidDel="00000000" w:rsidP="00000000" w:rsidRDefault="00000000" w:rsidRPr="00000000" w14:paraId="000003E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“Моє ставлення до декоративних тварин, які живуть удома”</w:t>
            </w:r>
          </w:p>
          <w:p w:rsidR="00000000" w:rsidDel="00000000" w:rsidP="00000000" w:rsidRDefault="00000000" w:rsidRPr="00000000" w14:paraId="000003E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Виготовлення колажу, буклету, лепбука:</w:t>
            </w:r>
          </w:p>
          <w:p w:rsidR="00000000" w:rsidDel="00000000" w:rsidP="00000000" w:rsidRDefault="00000000" w:rsidRPr="00000000" w14:paraId="000003E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Тварини України (світу), що лікують</w:t>
            </w:r>
          </w:p>
          <w:p w:rsidR="00000000" w:rsidDel="00000000" w:rsidP="00000000" w:rsidRDefault="00000000" w:rsidRPr="00000000" w14:paraId="000003E5">
            <w:pPr>
              <w:widowControl w:val="0"/>
              <w:spacing w:line="240" w:lineRule="auto"/>
              <w:jc w:val="both"/>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E6">
            <w:pPr>
              <w:widowControl w:val="0"/>
              <w:shd w:fill="ffffff" w:val="clear"/>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ТЕМА 9. ГРИБИ – ГЕТЕРОТРОФНІ ОРГАНІЗМИ (5год)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3E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3E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3E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 гриби, лишайники, гіфи, грибниця (міцелій), мікориза, симбіоз </w:t>
            </w:r>
          </w:p>
          <w:p w:rsidR="00000000" w:rsidDel="00000000" w:rsidP="00000000" w:rsidRDefault="00000000" w:rsidRPr="00000000" w14:paraId="000003E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 </w:t>
            </w:r>
          </w:p>
          <w:p w:rsidR="00000000" w:rsidDel="00000000" w:rsidP="00000000" w:rsidRDefault="00000000" w:rsidRPr="00000000" w14:paraId="000003ED">
            <w:pPr>
              <w:widowControl w:val="0"/>
              <w:numPr>
                <w:ilvl w:val="0"/>
                <w:numId w:val="3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різні способи живлення грибів;</w:t>
            </w:r>
          </w:p>
          <w:p w:rsidR="00000000" w:rsidDel="00000000" w:rsidP="00000000" w:rsidRDefault="00000000" w:rsidRPr="00000000" w14:paraId="000003EE">
            <w:pPr>
              <w:widowControl w:val="0"/>
              <w:numPr>
                <w:ilvl w:val="0"/>
                <w:numId w:val="3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складові грибниці;</w:t>
            </w:r>
          </w:p>
          <w:p w:rsidR="00000000" w:rsidDel="00000000" w:rsidP="00000000" w:rsidRDefault="00000000" w:rsidRPr="00000000" w14:paraId="000003EF">
            <w:pPr>
              <w:widowControl w:val="0"/>
              <w:numPr>
                <w:ilvl w:val="0"/>
                <w:numId w:val="3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складові слані лишайників</w:t>
            </w:r>
          </w:p>
          <w:p w:rsidR="00000000" w:rsidDel="00000000" w:rsidP="00000000" w:rsidRDefault="00000000" w:rsidRPr="00000000" w14:paraId="000003F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3F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багатоклітинних та одноклітинних грибів;</w:t>
            </w:r>
          </w:p>
          <w:p w:rsidR="00000000" w:rsidDel="00000000" w:rsidP="00000000" w:rsidRDefault="00000000" w:rsidRPr="00000000" w14:paraId="000003F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отруйних та їстівних грибів;</w:t>
            </w:r>
          </w:p>
          <w:p w:rsidR="00000000" w:rsidDel="00000000" w:rsidP="00000000" w:rsidRDefault="00000000" w:rsidRPr="00000000" w14:paraId="000003F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грибів – паразитів рослин;</w:t>
            </w:r>
          </w:p>
          <w:p w:rsidR="00000000" w:rsidDel="00000000" w:rsidP="00000000" w:rsidRDefault="00000000" w:rsidRPr="00000000" w14:paraId="000003F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грибів – паразитів людини і тварин;</w:t>
            </w:r>
          </w:p>
          <w:p w:rsidR="00000000" w:rsidDel="00000000" w:rsidP="00000000" w:rsidRDefault="00000000" w:rsidRPr="00000000" w14:paraId="000003F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лишайників</w:t>
            </w:r>
            <w:r w:rsidDel="00000000" w:rsidR="00000000" w:rsidRPr="00000000">
              <w:rPr>
                <w:rtl w:val="0"/>
              </w:rPr>
            </w:r>
          </w:p>
          <w:p w:rsidR="00000000" w:rsidDel="00000000" w:rsidP="00000000" w:rsidRDefault="00000000" w:rsidRPr="00000000" w14:paraId="000003F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та розпізнає: </w:t>
            </w:r>
            <w:r w:rsidDel="00000000" w:rsidR="00000000" w:rsidRPr="00000000">
              <w:rPr>
                <w:rFonts w:ascii="Times New Roman" w:cs="Times New Roman" w:eastAsia="Times New Roman" w:hAnsi="Times New Roman"/>
                <w:i w:val="1"/>
                <w:sz w:val="28"/>
                <w:szCs w:val="28"/>
                <w:rtl w:val="0"/>
              </w:rPr>
              <w:t xml:space="preserve">на малюнках, фото- та відеоматеріалах представників різних груп грибів;</w:t>
            </w:r>
          </w:p>
          <w:p w:rsidR="00000000" w:rsidDel="00000000" w:rsidP="00000000" w:rsidRDefault="00000000" w:rsidRPr="00000000" w14:paraId="000003F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w:t>
            </w:r>
          </w:p>
          <w:p w:rsidR="00000000" w:rsidDel="00000000" w:rsidP="00000000" w:rsidRDefault="00000000" w:rsidRPr="00000000" w14:paraId="000003F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3F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3F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3F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 </w:t>
            </w:r>
          </w:p>
          <w:p w:rsidR="00000000" w:rsidDel="00000000" w:rsidP="00000000" w:rsidRDefault="00000000" w:rsidRPr="00000000" w14:paraId="000003F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особливості гетеротрофного живлення грибів (симбіотрофне, сапротрофне, паразитичне);</w:t>
            </w:r>
          </w:p>
          <w:p w:rsidR="00000000" w:rsidDel="00000000" w:rsidP="00000000" w:rsidRDefault="00000000" w:rsidRPr="00000000" w14:paraId="000003F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особливості життєдіяльності (живлення, розмноження) лишайників</w:t>
            </w:r>
          </w:p>
          <w:p w:rsidR="00000000" w:rsidDel="00000000" w:rsidP="00000000" w:rsidRDefault="00000000" w:rsidRPr="00000000" w14:paraId="000003F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w:t>
            </w:r>
          </w:p>
          <w:p w:rsidR="00000000" w:rsidDel="00000000" w:rsidP="00000000" w:rsidRDefault="00000000" w:rsidRPr="00000000" w14:paraId="000003F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гриби за різними ознаками</w:t>
            </w:r>
          </w:p>
          <w:p w:rsidR="00000000" w:rsidDel="00000000" w:rsidP="00000000" w:rsidRDefault="00000000" w:rsidRPr="00000000" w14:paraId="0000040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40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особливості будови та функціонування одноклітинних і багатоклітинних грибів</w:t>
            </w:r>
          </w:p>
          <w:p w:rsidR="00000000" w:rsidDel="00000000" w:rsidP="00000000" w:rsidRDefault="00000000" w:rsidRPr="00000000" w14:paraId="0000040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40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між будовою гриба та способом живлення</w:t>
            </w:r>
          </w:p>
          <w:p w:rsidR="00000000" w:rsidDel="00000000" w:rsidP="00000000" w:rsidRDefault="00000000" w:rsidRPr="00000000" w14:paraId="0000040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між грибами та рослинами (мікориза та паразитування грибів)</w:t>
            </w:r>
          </w:p>
          <w:p w:rsidR="00000000" w:rsidDel="00000000" w:rsidP="00000000" w:rsidRDefault="00000000" w:rsidRPr="00000000" w14:paraId="0000040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w:t>
            </w:r>
          </w:p>
          <w:p w:rsidR="00000000" w:rsidDel="00000000" w:rsidP="00000000" w:rsidRDefault="00000000" w:rsidRPr="00000000" w14:paraId="0000040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особливості будови грибів і лишайників </w:t>
            </w:r>
          </w:p>
          <w:p w:rsidR="00000000" w:rsidDel="00000000" w:rsidP="00000000" w:rsidRDefault="00000000" w:rsidRPr="00000000" w14:paraId="0000040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проблемне питання:</w:t>
            </w:r>
          </w:p>
          <w:p w:rsidR="00000000" w:rsidDel="00000000" w:rsidP="00000000" w:rsidRDefault="00000000" w:rsidRPr="00000000" w14:paraId="00000408">
            <w:pPr>
              <w:widowControl w:val="0"/>
              <w:numPr>
                <w:ilvl w:val="0"/>
                <w:numId w:val="18"/>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про роль грибів на Землі </w:t>
            </w:r>
          </w:p>
          <w:p w:rsidR="00000000" w:rsidDel="00000000" w:rsidP="00000000" w:rsidRDefault="00000000" w:rsidRPr="00000000" w14:paraId="0000040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 </w:t>
            </w:r>
          </w:p>
          <w:p w:rsidR="00000000" w:rsidDel="00000000" w:rsidP="00000000" w:rsidRDefault="00000000" w:rsidRPr="00000000" w14:paraId="0000040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взаємозв'язки грибів з іншими живими організмами;</w:t>
            </w:r>
          </w:p>
          <w:p w:rsidR="00000000" w:rsidDel="00000000" w:rsidP="00000000" w:rsidRDefault="00000000" w:rsidRPr="00000000" w14:paraId="0000040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шкоду, яку можуть завдавати гриби людині та господарству людини</w:t>
            </w:r>
          </w:p>
          <w:p w:rsidR="00000000" w:rsidDel="00000000" w:rsidP="00000000" w:rsidRDefault="00000000" w:rsidRPr="00000000" w14:paraId="0000040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40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методику проведення спостереження;</w:t>
            </w:r>
          </w:p>
          <w:p w:rsidR="00000000" w:rsidDel="00000000" w:rsidP="00000000" w:rsidRDefault="00000000" w:rsidRPr="00000000" w14:paraId="0000040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послідовність виконання науково-дослідницького проєкту</w:t>
            </w:r>
            <w:r w:rsidDel="00000000" w:rsidR="00000000" w:rsidRPr="00000000">
              <w:rPr>
                <w:rtl w:val="0"/>
              </w:rPr>
            </w:r>
          </w:p>
          <w:p w:rsidR="00000000" w:rsidDel="00000000" w:rsidP="00000000" w:rsidRDefault="00000000" w:rsidRPr="00000000" w14:paraId="0000040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збільшувальні прилади (лупи, мікроскопи) під час дослідницької діяльності</w:t>
            </w:r>
          </w:p>
          <w:p w:rsidR="00000000" w:rsidDel="00000000" w:rsidP="00000000" w:rsidRDefault="00000000" w:rsidRPr="00000000" w14:paraId="0000041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41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роботи з мікропрепаратами, мікроскопом та іншим лабораторним обладнанням</w:t>
            </w:r>
          </w:p>
          <w:p w:rsidR="00000000" w:rsidDel="00000000" w:rsidP="00000000" w:rsidRDefault="00000000" w:rsidRPr="00000000" w14:paraId="0000041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збирання грибів;</w:t>
            </w:r>
          </w:p>
          <w:p w:rsidR="00000000" w:rsidDel="00000000" w:rsidP="00000000" w:rsidRDefault="00000000" w:rsidRPr="00000000" w14:paraId="0000041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поведінки у природі;</w:t>
            </w:r>
          </w:p>
          <w:p w:rsidR="00000000" w:rsidDel="00000000" w:rsidP="00000000" w:rsidRDefault="00000000" w:rsidRPr="00000000" w14:paraId="0000041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правила надання долікарської допомоги у разі отруєння грибами</w:t>
            </w:r>
          </w:p>
          <w:p w:rsidR="00000000" w:rsidDel="00000000" w:rsidP="00000000" w:rsidRDefault="00000000" w:rsidRPr="00000000" w14:paraId="0000041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41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41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41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роль грибів у природних екосистемах та житті людини;</w:t>
            </w:r>
          </w:p>
          <w:p w:rsidR="00000000" w:rsidDel="00000000" w:rsidP="00000000" w:rsidRDefault="00000000" w:rsidRPr="00000000" w14:paraId="0000041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роль лишайників у природі та житті людини</w:t>
            </w:r>
          </w:p>
          <w:p w:rsidR="00000000" w:rsidDel="00000000" w:rsidP="00000000" w:rsidRDefault="00000000" w:rsidRPr="00000000" w14:paraId="0000041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сучасну систему органічного світу та місце грибів у ній </w:t>
            </w:r>
          </w:p>
          <w:p w:rsidR="00000000" w:rsidDel="00000000" w:rsidP="00000000" w:rsidRDefault="00000000" w:rsidRPr="00000000" w14:paraId="0000041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аргументує:</w:t>
            </w:r>
          </w:p>
          <w:p w:rsidR="00000000" w:rsidDel="00000000" w:rsidP="00000000" w:rsidRDefault="00000000" w:rsidRPr="00000000" w14:paraId="0000041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роль грибів-сапротрофів у природі для процесів ґрунтоутворення </w:t>
            </w:r>
          </w:p>
          <w:p w:rsidR="00000000" w:rsidDel="00000000" w:rsidP="00000000" w:rsidRDefault="00000000" w:rsidRPr="00000000" w14:paraId="0000041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необхідність дотримання правил збирання грибів </w:t>
            </w:r>
          </w:p>
          <w:p w:rsidR="00000000" w:rsidDel="00000000" w:rsidP="00000000" w:rsidRDefault="00000000" w:rsidRPr="00000000" w14:paraId="0000041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 </w:t>
            </w:r>
          </w:p>
          <w:p w:rsidR="00000000" w:rsidDel="00000000" w:rsidP="00000000" w:rsidRDefault="00000000" w:rsidRPr="00000000" w14:paraId="0000041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значення застосування фармакологічних препаратів, вироблених за допомогою грибів</w:t>
            </w:r>
          </w:p>
          <w:p w:rsidR="00000000" w:rsidDel="00000000" w:rsidP="00000000" w:rsidRDefault="00000000" w:rsidRPr="00000000" w14:paraId="0000042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що лишайники – це асоціації справжніх грибів з фотосинтезуючими організмами</w:t>
            </w:r>
          </w:p>
          <w:p w:rsidR="00000000" w:rsidDel="00000000" w:rsidP="00000000" w:rsidRDefault="00000000" w:rsidRPr="00000000" w14:paraId="0000042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значення використання  грибів і лишайників у різних галузях промисловості </w:t>
            </w:r>
          </w:p>
          <w:p w:rsidR="00000000" w:rsidDel="00000000" w:rsidP="00000000" w:rsidRDefault="00000000" w:rsidRPr="00000000" w14:paraId="0000042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42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Способи живлення грибів: гриби-сапротрофи, паразити, симбіотрофи. Поняття про справжні гриби та грибоподібні організми.</w:t>
            </w:r>
          </w:p>
          <w:p w:rsidR="00000000" w:rsidDel="00000000" w:rsidP="00000000" w:rsidRDefault="00000000" w:rsidRPr="00000000" w14:paraId="0000042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Гриби багатоклітинні та одноклітинні. Будова та процеси життєдіяльності багатоклітинних (на прикладі шапинкових) та одноклітинних (на прикладі дріжджів) грибів.</w:t>
            </w:r>
          </w:p>
          <w:p w:rsidR="00000000" w:rsidDel="00000000" w:rsidP="00000000" w:rsidRDefault="00000000" w:rsidRPr="00000000" w14:paraId="0000042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Значення грибів у природі та житті людини. Гриби їстівні та отруйні. </w:t>
            </w:r>
          </w:p>
          <w:p w:rsidR="00000000" w:rsidDel="00000000" w:rsidP="00000000" w:rsidRDefault="00000000" w:rsidRPr="00000000" w14:paraId="0000042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Правила збирання грибів. Вирощування грибів у промислових масштабах. Використання грибів у різних галузях промисловості (харчовій, фармакології). </w:t>
            </w:r>
          </w:p>
          <w:p w:rsidR="00000000" w:rsidDel="00000000" w:rsidP="00000000" w:rsidRDefault="00000000" w:rsidRPr="00000000" w14:paraId="0000042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Гриби – паразити рослин (фітофторові, борошнисторосяні, сажки, ріжки, трутовики). Шкода, якої завдають гриби здоров’ю та господарству людині.</w:t>
            </w:r>
          </w:p>
          <w:p w:rsidR="00000000" w:rsidDel="00000000" w:rsidP="00000000" w:rsidRDefault="00000000" w:rsidRPr="00000000" w14:paraId="0000042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Лишайники – асоціації справжніх грибів з фотосинтезуючими організмами (водоростями та ціанобактеріями). </w:t>
            </w:r>
          </w:p>
          <w:p w:rsidR="00000000" w:rsidDel="00000000" w:rsidP="00000000" w:rsidRDefault="00000000" w:rsidRPr="00000000" w14:paraId="0000042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Будова слані та особливості життєдіяльності (живлення, розмноження) лишайників. Значення лишайників у природі та житті людини.</w:t>
            </w:r>
          </w:p>
          <w:p w:rsidR="00000000" w:rsidDel="00000000" w:rsidP="00000000" w:rsidRDefault="00000000" w:rsidRPr="00000000" w14:paraId="0000042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42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42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42D">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Розв’язання проблемних питань, задач — </w:t>
            </w:r>
          </w:p>
          <w:p w:rsidR="00000000" w:rsidDel="00000000" w:rsidP="00000000" w:rsidRDefault="00000000" w:rsidRPr="00000000" w14:paraId="0000042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Чи можливе життя на Землі без грибів?</w:t>
            </w:r>
          </w:p>
          <w:p w:rsidR="00000000" w:rsidDel="00000000" w:rsidP="00000000" w:rsidRDefault="00000000" w:rsidRPr="00000000" w14:paraId="0000042F">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(друковані, електронні джерела, фото-, відеоматеріали, анімації )  </w:t>
            </w:r>
          </w:p>
          <w:p w:rsidR="00000000" w:rsidDel="00000000" w:rsidP="00000000" w:rsidRDefault="00000000" w:rsidRPr="00000000" w14:paraId="0000043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про різноманітність грибів, їхню будову та процеси життєдіяльності;</w:t>
            </w:r>
          </w:p>
          <w:p w:rsidR="00000000" w:rsidDel="00000000" w:rsidP="00000000" w:rsidRDefault="00000000" w:rsidRPr="00000000" w14:paraId="0000043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біорізноманіття грибів в Україні та світі;</w:t>
            </w:r>
          </w:p>
          <w:p w:rsidR="00000000" w:rsidDel="00000000" w:rsidP="00000000" w:rsidRDefault="00000000" w:rsidRPr="00000000" w14:paraId="0000043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особливості життєдіяльності лишайників та їхню різноманітність</w:t>
            </w:r>
          </w:p>
          <w:p w:rsidR="00000000" w:rsidDel="00000000" w:rsidP="00000000" w:rsidRDefault="00000000" w:rsidRPr="00000000" w14:paraId="00000433">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34">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 </w:t>
            </w:r>
          </w:p>
          <w:p w:rsidR="00000000" w:rsidDel="00000000" w:rsidP="00000000" w:rsidRDefault="00000000" w:rsidRPr="00000000" w14:paraId="00000435">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предметне моделювання плодового тіла гриба та мікоризи; слані лишайнику; </w:t>
            </w:r>
          </w:p>
          <w:p w:rsidR="00000000" w:rsidDel="00000000" w:rsidP="00000000" w:rsidRDefault="00000000" w:rsidRPr="00000000" w14:paraId="00000436">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Дослідження та експериментування (практичні та лабораторні роботи) — </w:t>
            </w:r>
          </w:p>
          <w:p w:rsidR="00000000" w:rsidDel="00000000" w:rsidP="00000000" w:rsidRDefault="00000000" w:rsidRPr="00000000" w14:paraId="0000043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Лабораторні дослідження:</w:t>
            </w:r>
          </w:p>
          <w:p w:rsidR="00000000" w:rsidDel="00000000" w:rsidP="00000000" w:rsidRDefault="00000000" w:rsidRPr="00000000" w14:paraId="0000043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мікроскопічних грибів (на прикладі дріжджів);</w:t>
            </w:r>
          </w:p>
          <w:p w:rsidR="00000000" w:rsidDel="00000000" w:rsidP="00000000" w:rsidRDefault="00000000" w:rsidRPr="00000000" w14:paraId="0000043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цвілевих грибів (на прикладі мукора або інших представників);</w:t>
            </w:r>
          </w:p>
          <w:p w:rsidR="00000000" w:rsidDel="00000000" w:rsidP="00000000" w:rsidRDefault="00000000" w:rsidRPr="00000000" w14:paraId="0000043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будови шапинкових грибів</w:t>
            </w:r>
          </w:p>
          <w:p w:rsidR="00000000" w:rsidDel="00000000" w:rsidP="00000000" w:rsidRDefault="00000000" w:rsidRPr="00000000" w14:paraId="0000043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3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Практична робота</w:t>
            </w:r>
          </w:p>
          <w:p w:rsidR="00000000" w:rsidDel="00000000" w:rsidP="00000000" w:rsidRDefault="00000000" w:rsidRPr="00000000" w14:paraId="0000043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Розпізнавання їстівних та отруйних грибів своєї місцевості</w:t>
            </w:r>
          </w:p>
          <w:p w:rsidR="00000000" w:rsidDel="00000000" w:rsidP="00000000" w:rsidRDefault="00000000" w:rsidRPr="00000000" w14:paraId="0000043E">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3F">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44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Інформаційно-пошуковий проєкт: </w:t>
            </w:r>
          </w:p>
          <w:p w:rsidR="00000000" w:rsidDel="00000000" w:rsidP="00000000" w:rsidRDefault="00000000" w:rsidRPr="00000000" w14:paraId="0000044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“Гриби – паразити рослин”;</w:t>
            </w:r>
          </w:p>
          <w:p w:rsidR="00000000" w:rsidDel="00000000" w:rsidP="00000000" w:rsidRDefault="00000000" w:rsidRPr="00000000" w14:paraId="0000044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“Гриби – паразити людини”;</w:t>
            </w:r>
          </w:p>
          <w:p w:rsidR="00000000" w:rsidDel="00000000" w:rsidP="00000000" w:rsidRDefault="00000000" w:rsidRPr="00000000" w14:paraId="0000044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“Лишайники – біоіндикатори чистоти повітря”</w:t>
            </w:r>
          </w:p>
          <w:p w:rsidR="00000000" w:rsidDel="00000000" w:rsidP="00000000" w:rsidRDefault="00000000" w:rsidRPr="00000000" w14:paraId="00000444">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“Чому мікориза є взаємовигідною формою співіснування?”</w:t>
            </w:r>
          </w:p>
          <w:p w:rsidR="00000000" w:rsidDel="00000000" w:rsidP="00000000" w:rsidRDefault="00000000" w:rsidRPr="00000000" w14:paraId="0000044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Науково-дослідницький:</w:t>
            </w:r>
          </w:p>
          <w:p w:rsidR="00000000" w:rsidDel="00000000" w:rsidP="00000000" w:rsidRDefault="00000000" w:rsidRPr="00000000" w14:paraId="0000044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“Вирощування плодових тіл шапинкових грибів та визначення їхньої продуктивності (печериці, гливи) на різних субстратах”</w:t>
            </w:r>
          </w:p>
          <w:p w:rsidR="00000000" w:rsidDel="00000000" w:rsidP="00000000" w:rsidRDefault="00000000" w:rsidRPr="00000000" w14:paraId="0000044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“Дослідження швидкості брунькування дріжджів під мікроскопом на різних субстратах”</w:t>
            </w:r>
          </w:p>
          <w:p w:rsidR="00000000" w:rsidDel="00000000" w:rsidP="00000000" w:rsidRDefault="00000000" w:rsidRPr="00000000" w14:paraId="00000448">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(рольовий) проєкт: </w:t>
            </w:r>
          </w:p>
          <w:p w:rsidR="00000000" w:rsidDel="00000000" w:rsidP="00000000" w:rsidRDefault="00000000" w:rsidRPr="00000000" w14:paraId="00000449">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“Віртуальна подорож по гриби” </w:t>
            </w:r>
          </w:p>
          <w:p w:rsidR="00000000" w:rsidDel="00000000" w:rsidP="00000000" w:rsidRDefault="00000000" w:rsidRPr="00000000" w14:paraId="0000044A">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w:t>
            </w:r>
          </w:p>
          <w:p w:rsidR="00000000" w:rsidDel="00000000" w:rsidP="00000000" w:rsidRDefault="00000000" w:rsidRPr="00000000" w14:paraId="0000044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“Ознаки харчового отруєння грибами та долікарська допомога”;</w:t>
            </w:r>
          </w:p>
          <w:p w:rsidR="00000000" w:rsidDel="00000000" w:rsidP="00000000" w:rsidRDefault="00000000" w:rsidRPr="00000000" w14:paraId="0000044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“Різноманіття лишайників рідного краю”;</w:t>
            </w:r>
          </w:p>
          <w:p w:rsidR="00000000" w:rsidDel="00000000" w:rsidP="00000000" w:rsidRDefault="00000000" w:rsidRPr="00000000" w14:paraId="0000044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“Вирощування шапинкових грибів у штучних умовах”;</w:t>
            </w:r>
          </w:p>
          <w:p w:rsidR="00000000" w:rsidDel="00000000" w:rsidP="00000000" w:rsidRDefault="00000000" w:rsidRPr="00000000" w14:paraId="0000044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“Використання лишайників у медицині та промисловості”</w:t>
            </w:r>
          </w:p>
          <w:p w:rsidR="00000000" w:rsidDel="00000000" w:rsidP="00000000" w:rsidRDefault="00000000" w:rsidRPr="00000000" w14:paraId="0000044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“Правила збирання грибів у природі”</w:t>
            </w:r>
          </w:p>
          <w:p w:rsidR="00000000" w:rsidDel="00000000" w:rsidP="00000000" w:rsidRDefault="00000000" w:rsidRPr="00000000" w14:paraId="0000045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451">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написання есе (твору, розповіді) “Моє перше знайомство з грибами”, “Яким би був світ без відкриття пеніциліну”</w:t>
            </w:r>
          </w:p>
          <w:p w:rsidR="00000000" w:rsidDel="00000000" w:rsidP="00000000" w:rsidRDefault="00000000" w:rsidRPr="00000000" w14:paraId="0000045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буклету, лепбуку: Приказки українського народу про гриби</w:t>
            </w:r>
          </w:p>
          <w:p w:rsidR="00000000" w:rsidDel="00000000" w:rsidP="00000000" w:rsidRDefault="00000000" w:rsidRPr="00000000" w14:paraId="00000453">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колажу “Як гриби застосовують у фармакології ?”</w:t>
            </w:r>
          </w:p>
          <w:p w:rsidR="00000000" w:rsidDel="00000000" w:rsidP="00000000" w:rsidRDefault="00000000" w:rsidRPr="00000000" w14:paraId="0000045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r>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455">
            <w:pPr>
              <w:widowControl w:val="0"/>
              <w:spacing w:line="24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УЗАГАЛЬНЕННЯ (1 год)</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45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Знаннєвий:</w:t>
            </w:r>
          </w:p>
          <w:p w:rsidR="00000000" w:rsidDel="00000000" w:rsidP="00000000" w:rsidRDefault="00000000" w:rsidRPr="00000000" w14:paraId="0000045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 </w:t>
            </w:r>
          </w:p>
          <w:p w:rsidR="00000000" w:rsidDel="00000000" w:rsidP="00000000" w:rsidRDefault="00000000" w:rsidRPr="00000000" w14:paraId="0000045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опановує терміни:</w:t>
            </w:r>
          </w:p>
          <w:p w:rsidR="00000000" w:rsidDel="00000000" w:rsidP="00000000" w:rsidRDefault="00000000" w:rsidRPr="00000000" w14:paraId="0000045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систематика, систематичні одиниці (таксони)</w:t>
            </w:r>
          </w:p>
          <w:p w:rsidR="00000000" w:rsidDel="00000000" w:rsidP="00000000" w:rsidRDefault="00000000" w:rsidRPr="00000000" w14:paraId="0000045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називає:</w:t>
            </w:r>
          </w:p>
          <w:p w:rsidR="00000000" w:rsidDel="00000000" w:rsidP="00000000" w:rsidRDefault="00000000" w:rsidRPr="00000000" w14:paraId="0000045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назви основних таксонів</w:t>
            </w:r>
          </w:p>
          <w:p w:rsidR="00000000" w:rsidDel="00000000" w:rsidP="00000000" w:rsidRDefault="00000000" w:rsidRPr="00000000" w14:paraId="0000045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наводить приклади:</w:t>
            </w:r>
          </w:p>
          <w:p w:rsidR="00000000" w:rsidDel="00000000" w:rsidP="00000000" w:rsidRDefault="00000000" w:rsidRPr="00000000" w14:paraId="0000045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класифікації різних груп живих організмів</w:t>
            </w:r>
          </w:p>
          <w:p w:rsidR="00000000" w:rsidDel="00000000" w:rsidP="00000000" w:rsidRDefault="00000000" w:rsidRPr="00000000" w14:paraId="0000046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розрізняє та розпізнає:</w:t>
            </w:r>
            <w:r w:rsidDel="00000000" w:rsidR="00000000" w:rsidRPr="00000000">
              <w:rPr>
                <w:rFonts w:ascii="Times New Roman" w:cs="Times New Roman" w:eastAsia="Times New Roman" w:hAnsi="Times New Roman"/>
                <w:i w:val="1"/>
                <w:sz w:val="28"/>
                <w:szCs w:val="28"/>
                <w:rtl w:val="0"/>
              </w:rPr>
              <w:t xml:space="preserve"> на малюнках, фото- та відеоматеріалах представників різних організмів;</w:t>
            </w:r>
          </w:p>
          <w:p w:rsidR="00000000" w:rsidDel="00000000" w:rsidP="00000000" w:rsidRDefault="00000000" w:rsidRPr="00000000" w14:paraId="0000046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Діяльнісний:</w:t>
            </w:r>
          </w:p>
          <w:p w:rsidR="00000000" w:rsidDel="00000000" w:rsidP="00000000" w:rsidRDefault="00000000" w:rsidRPr="00000000" w14:paraId="0000046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46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здійснює наукове дослідження[1]</w:t>
            </w:r>
          </w:p>
          <w:p w:rsidR="00000000" w:rsidDel="00000000" w:rsidP="00000000" w:rsidRDefault="00000000" w:rsidRPr="00000000" w14:paraId="0000046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Самостійно або з допомогою вчителя / вчительки чи інших осіб опрацьовує інформацію[2]</w:t>
            </w:r>
          </w:p>
          <w:p w:rsidR="00000000" w:rsidDel="00000000" w:rsidP="00000000" w:rsidRDefault="00000000" w:rsidRPr="00000000" w14:paraId="0000046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характеризує та пояснює:</w:t>
            </w:r>
          </w:p>
          <w:p w:rsidR="00000000" w:rsidDel="00000000" w:rsidP="00000000" w:rsidRDefault="00000000" w:rsidRPr="00000000" w14:paraId="0000046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ознаки різних груп живих організмів</w:t>
            </w:r>
          </w:p>
          <w:p w:rsidR="00000000" w:rsidDel="00000000" w:rsidP="00000000" w:rsidRDefault="00000000" w:rsidRPr="00000000" w14:paraId="0000046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класифікує:</w:t>
            </w:r>
          </w:p>
          <w:p w:rsidR="00000000" w:rsidDel="00000000" w:rsidP="00000000" w:rsidRDefault="00000000" w:rsidRPr="00000000" w14:paraId="00000468">
            <w:pPr>
              <w:widowControl w:val="0"/>
              <w:numPr>
                <w:ilvl w:val="0"/>
                <w:numId w:val="15"/>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живі організми </w:t>
            </w:r>
          </w:p>
          <w:p w:rsidR="00000000" w:rsidDel="00000000" w:rsidP="00000000" w:rsidRDefault="00000000" w:rsidRPr="00000000" w14:paraId="0000046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порівнює та аналізує:</w:t>
            </w:r>
          </w:p>
          <w:p w:rsidR="00000000" w:rsidDel="00000000" w:rsidP="00000000" w:rsidRDefault="00000000" w:rsidRPr="00000000" w14:paraId="0000046A">
            <w:pPr>
              <w:widowControl w:val="0"/>
              <w:numPr>
                <w:ilvl w:val="0"/>
                <w:numId w:val="29"/>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групи живих організмів за різними ознаками</w:t>
            </w:r>
          </w:p>
          <w:p w:rsidR="00000000" w:rsidDel="00000000" w:rsidP="00000000" w:rsidRDefault="00000000" w:rsidRPr="00000000" w14:paraId="0000046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установлює зв’язки:</w:t>
            </w:r>
          </w:p>
          <w:p w:rsidR="00000000" w:rsidDel="00000000" w:rsidP="00000000" w:rsidRDefault="00000000" w:rsidRPr="00000000" w14:paraId="0000046C">
            <w:pPr>
              <w:widowControl w:val="0"/>
              <w:numPr>
                <w:ilvl w:val="0"/>
                <w:numId w:val="43"/>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між живими організмами</w:t>
            </w:r>
          </w:p>
          <w:p w:rsidR="00000000" w:rsidDel="00000000" w:rsidP="00000000" w:rsidRDefault="00000000" w:rsidRPr="00000000" w14:paraId="0000046D">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моделює / створює моделі:</w:t>
            </w:r>
          </w:p>
          <w:p w:rsidR="00000000" w:rsidDel="00000000" w:rsidP="00000000" w:rsidRDefault="00000000" w:rsidRPr="00000000" w14:paraId="0000046E">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сучасної системи органічного світу</w:t>
            </w:r>
            <w:r w:rsidDel="00000000" w:rsidR="00000000" w:rsidRPr="00000000">
              <w:rPr>
                <w:rtl w:val="0"/>
              </w:rPr>
            </w:r>
          </w:p>
          <w:p w:rsidR="00000000" w:rsidDel="00000000" w:rsidP="00000000" w:rsidRDefault="00000000" w:rsidRPr="00000000" w14:paraId="0000046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розв’язує проблемне питання:</w:t>
            </w:r>
          </w:p>
          <w:p w:rsidR="00000000" w:rsidDel="00000000" w:rsidP="00000000" w:rsidRDefault="00000000" w:rsidRPr="00000000" w14:paraId="0000047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відносність уявлень про систему органічного світу</w:t>
            </w:r>
          </w:p>
          <w:p w:rsidR="00000000" w:rsidDel="00000000" w:rsidP="00000000" w:rsidRDefault="00000000" w:rsidRPr="00000000" w14:paraId="0000047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описує:</w:t>
            </w:r>
          </w:p>
          <w:p w:rsidR="00000000" w:rsidDel="00000000" w:rsidP="00000000" w:rsidRDefault="00000000" w:rsidRPr="00000000" w14:paraId="00000472">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систему органічного світу</w:t>
            </w:r>
          </w:p>
          <w:p w:rsidR="00000000" w:rsidDel="00000000" w:rsidP="00000000" w:rsidRDefault="00000000" w:rsidRPr="00000000" w14:paraId="0000047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практикує / застосовує:</w:t>
            </w:r>
          </w:p>
          <w:p w:rsidR="00000000" w:rsidDel="00000000" w:rsidP="00000000" w:rsidRDefault="00000000" w:rsidRPr="00000000" w14:paraId="00000474">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вимоги до виготовлення колажів, буклетів.</w:t>
            </w:r>
          </w:p>
          <w:p w:rsidR="00000000" w:rsidDel="00000000" w:rsidP="00000000" w:rsidRDefault="00000000" w:rsidRPr="00000000" w14:paraId="0000047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дотримується правил:</w:t>
            </w:r>
          </w:p>
          <w:p w:rsidR="00000000" w:rsidDel="00000000" w:rsidP="00000000" w:rsidRDefault="00000000" w:rsidRPr="00000000" w14:paraId="00000476">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етичного поводження з представниками різних груп організмів; </w:t>
            </w:r>
          </w:p>
          <w:p w:rsidR="00000000" w:rsidDel="00000000" w:rsidP="00000000" w:rsidRDefault="00000000" w:rsidRPr="00000000" w14:paraId="0000047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під час рольової гри.</w:t>
            </w:r>
          </w:p>
          <w:p w:rsidR="00000000" w:rsidDel="00000000" w:rsidP="00000000" w:rsidRDefault="00000000" w:rsidRPr="00000000" w14:paraId="00000478">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Ціннісний:</w:t>
            </w:r>
          </w:p>
          <w:p w:rsidR="00000000" w:rsidDel="00000000" w:rsidP="00000000" w:rsidRDefault="00000000" w:rsidRPr="00000000" w14:paraId="00000479">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Учень/учениця:</w:t>
            </w:r>
          </w:p>
          <w:p w:rsidR="00000000" w:rsidDel="00000000" w:rsidP="00000000" w:rsidRDefault="00000000" w:rsidRPr="00000000" w14:paraId="0000047A">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висловлює та обґрунтовує судження, робить висновок:</w:t>
            </w:r>
          </w:p>
          <w:p w:rsidR="00000000" w:rsidDel="00000000" w:rsidP="00000000" w:rsidRDefault="00000000" w:rsidRPr="00000000" w14:paraId="0000047B">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про сучасну систему органічного світу</w:t>
            </w:r>
            <w:r w:rsidDel="00000000" w:rsidR="00000000" w:rsidRPr="00000000">
              <w:rPr>
                <w:rtl w:val="0"/>
              </w:rPr>
            </w:r>
          </w:p>
          <w:p w:rsidR="00000000" w:rsidDel="00000000" w:rsidP="00000000" w:rsidRDefault="00000000" w:rsidRPr="00000000" w14:paraId="0000047C">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усвідомлює значення застосування:</w:t>
            </w:r>
          </w:p>
          <w:p w:rsidR="00000000" w:rsidDel="00000000" w:rsidP="00000000" w:rsidRDefault="00000000" w:rsidRPr="00000000" w14:paraId="0000047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необхідність застосовувати набуті знання впродовж навчального року в своєму житті</w:t>
            </w:r>
          </w:p>
          <w:p w:rsidR="00000000" w:rsidDel="00000000" w:rsidP="00000000" w:rsidRDefault="00000000" w:rsidRPr="00000000" w14:paraId="0000047E">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7F">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80">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81">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482">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Сучасні уявлення про систему органічного світу.</w:t>
            </w:r>
          </w:p>
          <w:p w:rsidR="00000000" w:rsidDel="00000000" w:rsidP="00000000" w:rsidRDefault="00000000" w:rsidRPr="00000000" w14:paraId="00000483">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bottom w:w="0.0" w:type="dxa"/>
            </w:tcMar>
          </w:tcPr>
          <w:p w:rsidR="00000000" w:rsidDel="00000000" w:rsidP="00000000" w:rsidRDefault="00000000" w:rsidRPr="00000000" w14:paraId="00000484">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Розв’язання проблемних питань, задач — </w:t>
            </w:r>
          </w:p>
          <w:p w:rsidR="00000000" w:rsidDel="00000000" w:rsidP="00000000" w:rsidRDefault="00000000" w:rsidRPr="00000000" w14:paraId="00000485">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«Чому вчені час від часу вносять зміни у систему різних груп організмів нашої планети?»</w:t>
            </w:r>
          </w:p>
          <w:p w:rsidR="00000000" w:rsidDel="00000000" w:rsidP="00000000" w:rsidRDefault="00000000" w:rsidRPr="00000000" w14:paraId="00000486">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Робота з інформацією/опрацювання джерел інформації (друковані, електронні джерела, фото-, відеоматеріали, анімації )</w:t>
            </w:r>
          </w:p>
          <w:p w:rsidR="00000000" w:rsidDel="00000000" w:rsidP="00000000" w:rsidRDefault="00000000" w:rsidRPr="00000000" w14:paraId="00000487">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про різноманітність прокаріотичних та евкаріотичних організмів</w:t>
            </w:r>
          </w:p>
          <w:p w:rsidR="00000000" w:rsidDel="00000000" w:rsidP="00000000" w:rsidRDefault="00000000" w:rsidRPr="00000000" w14:paraId="00000488">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Моделювання — </w:t>
            </w:r>
          </w:p>
          <w:p w:rsidR="00000000" w:rsidDel="00000000" w:rsidP="00000000" w:rsidRDefault="00000000" w:rsidRPr="00000000" w14:paraId="00000489">
            <w:pPr>
              <w:widowControl w:val="0"/>
              <w:shd w:fill="ffffff" w:val="clear"/>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графічної моделі “Сучасна система органічного світу”.</w:t>
            </w:r>
          </w:p>
          <w:p w:rsidR="00000000" w:rsidDel="00000000" w:rsidP="00000000" w:rsidRDefault="00000000" w:rsidRPr="00000000" w14:paraId="0000048A">
            <w:pPr>
              <w:widowControl w:val="0"/>
              <w:shd w:fill="ffffff" w:val="clea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Проєктна діяльність </w:t>
            </w:r>
          </w:p>
          <w:p w:rsidR="00000000" w:rsidDel="00000000" w:rsidP="00000000" w:rsidRDefault="00000000" w:rsidRPr="00000000" w14:paraId="0000048B">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Ігровий проєкт: </w:t>
            </w:r>
          </w:p>
          <w:p w:rsidR="00000000" w:rsidDel="00000000" w:rsidP="00000000" w:rsidRDefault="00000000" w:rsidRPr="00000000" w14:paraId="0000048C">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Гра “Хто я?”</w:t>
            </w:r>
          </w:p>
          <w:p w:rsidR="00000000" w:rsidDel="00000000" w:rsidP="00000000" w:rsidRDefault="00000000" w:rsidRPr="00000000" w14:paraId="0000048D">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Практико-орієнтований проєкт: </w:t>
            </w:r>
          </w:p>
          <w:p w:rsidR="00000000" w:rsidDel="00000000" w:rsidP="00000000" w:rsidRDefault="00000000" w:rsidRPr="00000000" w14:paraId="0000048E">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“Охорона біорізноманіття нашої планети”.</w:t>
            </w:r>
          </w:p>
          <w:p w:rsidR="00000000" w:rsidDel="00000000" w:rsidP="00000000" w:rsidRDefault="00000000" w:rsidRPr="00000000" w14:paraId="0000048F">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Творчий проєкт: </w:t>
            </w:r>
          </w:p>
          <w:p w:rsidR="00000000" w:rsidDel="00000000" w:rsidP="00000000" w:rsidRDefault="00000000" w:rsidRPr="00000000" w14:paraId="00000490">
            <w:pPr>
              <w:widowControl w:val="0"/>
              <w:spacing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Створення колажу, буклету: </w:t>
            </w:r>
          </w:p>
          <w:p w:rsidR="00000000" w:rsidDel="00000000" w:rsidP="00000000" w:rsidRDefault="00000000" w:rsidRPr="00000000" w14:paraId="00000491">
            <w:pPr>
              <w:widowControl w:val="0"/>
              <w:numPr>
                <w:ilvl w:val="0"/>
                <w:numId w:val="1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різноманітність рослин рідного краю;</w:t>
            </w:r>
          </w:p>
          <w:p w:rsidR="00000000" w:rsidDel="00000000" w:rsidP="00000000" w:rsidRDefault="00000000" w:rsidRPr="00000000" w14:paraId="00000492">
            <w:pPr>
              <w:widowControl w:val="0"/>
              <w:numPr>
                <w:ilvl w:val="0"/>
                <w:numId w:val="1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різноманітність тварин рідного краю;</w:t>
            </w:r>
          </w:p>
          <w:p w:rsidR="00000000" w:rsidDel="00000000" w:rsidP="00000000" w:rsidRDefault="00000000" w:rsidRPr="00000000" w14:paraId="00000493">
            <w:pPr>
              <w:widowControl w:val="0"/>
              <w:numPr>
                <w:ilvl w:val="0"/>
                <w:numId w:val="16"/>
              </w:numPr>
              <w:spacing w:line="240" w:lineRule="auto"/>
              <w:ind w:hanging="36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різноманітність грибів рідного краю.</w:t>
            </w:r>
          </w:p>
          <w:p w:rsidR="00000000" w:rsidDel="00000000" w:rsidP="00000000" w:rsidRDefault="00000000" w:rsidRPr="00000000" w14:paraId="00000494">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95">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96">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497">
            <w:pPr>
              <w:widowControl w:val="0"/>
              <w:spacing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498">
            <w:pPr>
              <w:widowControl w:val="0"/>
              <w:spacing w:line="240" w:lineRule="auto"/>
              <w:ind w:right="433.11023622047287"/>
              <w:jc w:val="both"/>
              <w:rPr>
                <w:rFonts w:ascii="Times New Roman" w:cs="Times New Roman" w:eastAsia="Times New Roman" w:hAnsi="Times New Roman"/>
                <w:b w:val="1"/>
                <w:i w:val="1"/>
                <w:sz w:val="28"/>
                <w:szCs w:val="28"/>
              </w:rPr>
            </w:pPr>
            <w:r w:rsidDel="00000000" w:rsidR="00000000" w:rsidRPr="00000000">
              <w:rPr>
                <w:rtl w:val="0"/>
              </w:rPr>
            </w:r>
          </w:p>
        </w:tc>
      </w:tr>
    </w:tbl>
    <w:p w:rsidR="00000000" w:rsidDel="00000000" w:rsidP="00000000" w:rsidRDefault="00000000" w:rsidRPr="00000000" w14:paraId="00000499">
      <w:pPr>
        <w:spacing w:line="240" w:lineRule="auto"/>
        <w:ind w:hanging="708.6614173228347"/>
        <w:jc w:val="both"/>
        <w:rPr>
          <w:rFonts w:ascii="Times New Roman" w:cs="Times New Roman" w:eastAsia="Times New Roman" w:hAnsi="Times New Roman"/>
          <w:b w:val="1"/>
          <w:sz w:val="28"/>
          <w:szCs w:val="28"/>
        </w:rPr>
      </w:pPr>
      <w:r w:rsidDel="00000000" w:rsidR="00000000" w:rsidRPr="00000000">
        <w:rPr>
          <w:rtl w:val="0"/>
        </w:rPr>
      </w:r>
    </w:p>
    <w:sectPr>
      <w:pgSz w:h="11909" w:w="16834" w:orient="landscape"/>
      <w:pgMar w:bottom="1440.0000000000002" w:top="1440.0000000000002" w:left="850.3937007874016"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